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A1EAF" w14:textId="5783631E" w:rsidR="006030C1" w:rsidRDefault="00771086" w:rsidP="006030C1">
      <w:pPr>
        <w:tabs>
          <w:tab w:val="left" w:pos="7852"/>
        </w:tabs>
        <w:ind w:left="102"/>
        <w:jc w:val="both"/>
        <w:rPr>
          <w:b/>
          <w:sz w:val="28"/>
        </w:rPr>
      </w:pPr>
      <w:r>
        <w:rPr>
          <w:rFonts w:ascii="Times New Roman"/>
          <w:noProof/>
          <w:position w:val="5"/>
          <w:sz w:val="20"/>
        </w:rPr>
        <w:drawing>
          <wp:inline distT="0" distB="0" distL="0" distR="0" wp14:anchorId="20BBAC7B" wp14:editId="69931EDF">
            <wp:extent cx="1282118" cy="816101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118" cy="816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30C1">
        <w:rPr>
          <w:rFonts w:ascii="Times New Roman"/>
          <w:noProof/>
          <w:sz w:val="20"/>
        </w:rPr>
        <w:t xml:space="preserve">                                  </w:t>
      </w:r>
      <w:r w:rsidR="00234674">
        <w:rPr>
          <w:rFonts w:ascii="Times New Roman"/>
          <w:noProof/>
          <w:sz w:val="20"/>
        </w:rPr>
        <w:t xml:space="preserve">          </w:t>
      </w:r>
      <w:r w:rsidR="006030C1">
        <w:rPr>
          <w:rFonts w:ascii="Times New Roman"/>
          <w:noProof/>
          <w:sz w:val="20"/>
        </w:rPr>
        <w:t xml:space="preserve">  </w:t>
      </w:r>
      <w:r w:rsidR="006030C1">
        <w:rPr>
          <w:rFonts w:ascii="Times New Roman"/>
          <w:noProof/>
          <w:sz w:val="20"/>
        </w:rPr>
        <w:drawing>
          <wp:inline distT="0" distB="0" distL="0" distR="0" wp14:anchorId="315ABC0B" wp14:editId="5A70A6C2">
            <wp:extent cx="836295" cy="864611"/>
            <wp:effectExtent l="0" t="0" r="1905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295" cy="864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30C1">
        <w:rPr>
          <w:b/>
          <w:sz w:val="28"/>
        </w:rPr>
        <w:t xml:space="preserve">                                      </w:t>
      </w:r>
      <w:r w:rsidR="006030C1">
        <w:rPr>
          <w:b/>
          <w:noProof/>
          <w:sz w:val="28"/>
        </w:rPr>
        <w:drawing>
          <wp:inline distT="0" distB="0" distL="0" distR="0" wp14:anchorId="0531CE28" wp14:editId="2F6ECFF1">
            <wp:extent cx="771525" cy="771525"/>
            <wp:effectExtent l="0" t="0" r="9525" b="952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AEB60C" w14:textId="77777777" w:rsidR="006030C1" w:rsidRDefault="006030C1" w:rsidP="006030C1">
      <w:pPr>
        <w:tabs>
          <w:tab w:val="left" w:pos="7852"/>
        </w:tabs>
        <w:ind w:left="102"/>
        <w:jc w:val="center"/>
        <w:rPr>
          <w:b/>
          <w:sz w:val="28"/>
        </w:rPr>
      </w:pPr>
    </w:p>
    <w:p w14:paraId="040AD6DC" w14:textId="77777777" w:rsidR="006030C1" w:rsidRDefault="006030C1" w:rsidP="006030C1">
      <w:pPr>
        <w:tabs>
          <w:tab w:val="left" w:pos="7852"/>
        </w:tabs>
        <w:ind w:left="102"/>
        <w:jc w:val="center"/>
        <w:rPr>
          <w:b/>
          <w:sz w:val="28"/>
        </w:rPr>
      </w:pPr>
    </w:p>
    <w:p w14:paraId="2BB2793B" w14:textId="5E8A5E2B" w:rsidR="00E8116F" w:rsidRDefault="00771086" w:rsidP="006030C1">
      <w:pPr>
        <w:tabs>
          <w:tab w:val="left" w:pos="7852"/>
        </w:tabs>
        <w:ind w:left="102"/>
        <w:jc w:val="center"/>
        <w:rPr>
          <w:b/>
          <w:sz w:val="28"/>
        </w:rPr>
      </w:pPr>
      <w:r>
        <w:rPr>
          <w:b/>
          <w:sz w:val="28"/>
        </w:rPr>
        <w:t xml:space="preserve">EDITAL Nº </w:t>
      </w:r>
      <w:r w:rsidR="00415908">
        <w:rPr>
          <w:b/>
          <w:sz w:val="28"/>
        </w:rPr>
        <w:t>12</w:t>
      </w:r>
      <w:r>
        <w:rPr>
          <w:b/>
          <w:sz w:val="28"/>
        </w:rPr>
        <w:t>/202</w:t>
      </w:r>
      <w:r w:rsidR="00046AC6">
        <w:rPr>
          <w:b/>
          <w:sz w:val="28"/>
        </w:rPr>
        <w:t>2</w:t>
      </w:r>
      <w:r w:rsidR="00433BE9">
        <w:rPr>
          <w:b/>
          <w:sz w:val="28"/>
        </w:rPr>
        <w:t xml:space="preserve"> – </w:t>
      </w:r>
      <w:r>
        <w:rPr>
          <w:b/>
          <w:sz w:val="28"/>
        </w:rPr>
        <w:t>CCHE-PVAÍ</w:t>
      </w:r>
    </w:p>
    <w:p w14:paraId="78E1A42C" w14:textId="31FC17EF" w:rsidR="00E8116F" w:rsidRDefault="00E8116F">
      <w:pPr>
        <w:pStyle w:val="Corpodetexto"/>
        <w:rPr>
          <w:b/>
          <w:sz w:val="30"/>
        </w:rPr>
      </w:pPr>
    </w:p>
    <w:p w14:paraId="036420BA" w14:textId="2DF331BA" w:rsidR="00E8116F" w:rsidRDefault="00771086">
      <w:pPr>
        <w:pStyle w:val="Corpodetexto"/>
        <w:spacing w:before="198"/>
        <w:ind w:left="3508" w:right="101"/>
        <w:jc w:val="both"/>
      </w:pPr>
      <w:r>
        <w:t>O Diretor do Centro de Ciências Humanas e da Educação da Universidade Estadual do Paraná – UNESPAR,</w:t>
      </w:r>
      <w:r>
        <w:rPr>
          <w:spacing w:val="32"/>
        </w:rPr>
        <w:t xml:space="preserve"> </w:t>
      </w:r>
      <w:r>
        <w:rPr>
          <w:i/>
        </w:rPr>
        <w:t>campus</w:t>
      </w:r>
      <w:r>
        <w:rPr>
          <w:i/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Paranavaí,</w:t>
      </w:r>
      <w:r>
        <w:rPr>
          <w:spacing w:val="-18"/>
        </w:rPr>
        <w:t xml:space="preserve"> </w:t>
      </w:r>
      <w:r>
        <w:t>Professor</w:t>
      </w:r>
      <w:r>
        <w:rPr>
          <w:spacing w:val="-18"/>
        </w:rPr>
        <w:t xml:space="preserve"> </w:t>
      </w:r>
      <w:r>
        <w:t>Dr.</w:t>
      </w:r>
      <w:r>
        <w:rPr>
          <w:spacing w:val="-17"/>
        </w:rPr>
        <w:t xml:space="preserve"> </w:t>
      </w:r>
      <w:r w:rsidR="00A15E70">
        <w:t>Adão Aparecido Molina</w:t>
      </w:r>
      <w:r>
        <w:t>, no uso de suas</w:t>
      </w:r>
      <w:r>
        <w:rPr>
          <w:spacing w:val="-8"/>
        </w:rPr>
        <w:t xml:space="preserve"> </w:t>
      </w:r>
      <w:r>
        <w:t>atribuições,</w:t>
      </w:r>
    </w:p>
    <w:p w14:paraId="3348330C" w14:textId="67F36F38" w:rsidR="00E8116F" w:rsidRDefault="00E8116F">
      <w:pPr>
        <w:pStyle w:val="Corpodetexto"/>
        <w:rPr>
          <w:sz w:val="26"/>
        </w:rPr>
      </w:pPr>
    </w:p>
    <w:p w14:paraId="73DB2507" w14:textId="74D03D45" w:rsidR="00E8116F" w:rsidRDefault="00E8116F">
      <w:pPr>
        <w:pStyle w:val="Corpodetexto"/>
        <w:spacing w:before="7"/>
        <w:rPr>
          <w:sz w:val="20"/>
        </w:rPr>
      </w:pPr>
    </w:p>
    <w:p w14:paraId="39287D4C" w14:textId="5CECF93D" w:rsidR="00E8116F" w:rsidRDefault="00771086" w:rsidP="00C94D6A">
      <w:pPr>
        <w:pStyle w:val="Ttulo"/>
        <w:ind w:left="3544"/>
      </w:pPr>
      <w:r>
        <w:t>C O N V O C A</w:t>
      </w:r>
    </w:p>
    <w:p w14:paraId="615B9AE8" w14:textId="4CB809ED" w:rsidR="00E8116F" w:rsidRDefault="00E8116F">
      <w:pPr>
        <w:pStyle w:val="Corpodetexto"/>
        <w:rPr>
          <w:b/>
          <w:sz w:val="38"/>
        </w:rPr>
      </w:pPr>
    </w:p>
    <w:p w14:paraId="091E7102" w14:textId="352F1A4E" w:rsidR="00E8116F" w:rsidRDefault="00771086" w:rsidP="009879C4">
      <w:pPr>
        <w:pStyle w:val="Corpodetexto"/>
        <w:ind w:left="104" w:right="101" w:firstLine="3403"/>
        <w:jc w:val="both"/>
      </w:pPr>
      <w:r>
        <w:t xml:space="preserve">Os membros do Conselho do Centro de Ciências Humanas e da Educação, da Universidade Estadual do Paraná – UNESPAR, </w:t>
      </w:r>
      <w:r>
        <w:rPr>
          <w:i/>
        </w:rPr>
        <w:t xml:space="preserve">campus </w:t>
      </w:r>
      <w:r>
        <w:t xml:space="preserve">de Paranavaí, para reunião a ser realizada, conforme </w:t>
      </w:r>
      <w:r w:rsidR="00D01668">
        <w:t xml:space="preserve">o </w:t>
      </w:r>
      <w:r>
        <w:t>especificado abaixo:</w:t>
      </w:r>
    </w:p>
    <w:p w14:paraId="6FE2149E" w14:textId="3B31ADA2" w:rsidR="00E8116F" w:rsidRDefault="00E8116F" w:rsidP="009879C4">
      <w:pPr>
        <w:pStyle w:val="Corpodetexto"/>
        <w:jc w:val="both"/>
      </w:pPr>
    </w:p>
    <w:p w14:paraId="4F3DE8C2" w14:textId="503E7D83" w:rsidR="00E8116F" w:rsidRDefault="00771086" w:rsidP="009879C4">
      <w:pPr>
        <w:pStyle w:val="Corpodetexto"/>
        <w:ind w:left="104"/>
        <w:jc w:val="both"/>
      </w:pPr>
      <w:r>
        <w:rPr>
          <w:b/>
        </w:rPr>
        <w:t xml:space="preserve">DIA: </w:t>
      </w:r>
      <w:r w:rsidR="00415908">
        <w:t xml:space="preserve">27 de outubro </w:t>
      </w:r>
      <w:r>
        <w:t>de 202</w:t>
      </w:r>
      <w:r w:rsidR="00046AC6">
        <w:t>2</w:t>
      </w:r>
      <w:r>
        <w:t xml:space="preserve"> (</w:t>
      </w:r>
      <w:r w:rsidR="00415908">
        <w:t>quinta</w:t>
      </w:r>
      <w:r>
        <w:t>-feira);</w:t>
      </w:r>
      <w:r w:rsidR="009879C4">
        <w:t xml:space="preserve"> </w:t>
      </w:r>
    </w:p>
    <w:p w14:paraId="151741F5" w14:textId="2E5D9EB0" w:rsidR="00E8116F" w:rsidRDefault="00771086" w:rsidP="009879C4">
      <w:pPr>
        <w:ind w:left="104"/>
        <w:jc w:val="both"/>
        <w:rPr>
          <w:sz w:val="24"/>
        </w:rPr>
      </w:pPr>
      <w:r>
        <w:rPr>
          <w:b/>
          <w:sz w:val="24"/>
        </w:rPr>
        <w:t xml:space="preserve">HORÁRIO: </w:t>
      </w:r>
      <w:r w:rsidR="00415908">
        <w:rPr>
          <w:sz w:val="24"/>
        </w:rPr>
        <w:t>14</w:t>
      </w:r>
      <w:r>
        <w:rPr>
          <w:sz w:val="24"/>
        </w:rPr>
        <w:t>h00 (</w:t>
      </w:r>
      <w:r w:rsidR="00415908">
        <w:rPr>
          <w:sz w:val="24"/>
        </w:rPr>
        <w:t>quatorze</w:t>
      </w:r>
      <w:r>
        <w:rPr>
          <w:sz w:val="24"/>
        </w:rPr>
        <w:t xml:space="preserve"> horas);</w:t>
      </w:r>
    </w:p>
    <w:p w14:paraId="24DDA76D" w14:textId="5BC1D225" w:rsidR="00415908" w:rsidRDefault="009879C4" w:rsidP="00415908">
      <w:pPr>
        <w:pStyle w:val="Corpodetexto"/>
        <w:ind w:left="104"/>
        <w:jc w:val="both"/>
      </w:pPr>
      <w:r>
        <w:rPr>
          <w:b/>
        </w:rPr>
        <w:t>LOCAL</w:t>
      </w:r>
      <w:r w:rsidR="00771086">
        <w:rPr>
          <w:b/>
        </w:rPr>
        <w:t xml:space="preserve">: </w:t>
      </w:r>
      <w:r w:rsidR="00415908">
        <w:t xml:space="preserve">Google Meet - Link da videochamada: </w:t>
      </w:r>
      <w:hyperlink r:id="rId10" w:history="1">
        <w:r w:rsidR="00415908" w:rsidRPr="0009539B">
          <w:rPr>
            <w:rStyle w:val="Hyperlink"/>
          </w:rPr>
          <w:t>https://meet.google.com/kwg-kjax-imt</w:t>
        </w:r>
      </w:hyperlink>
    </w:p>
    <w:p w14:paraId="30CE1510" w14:textId="77777777" w:rsidR="00415908" w:rsidRDefault="00415908" w:rsidP="00415908">
      <w:pPr>
        <w:pStyle w:val="Corpodetexto"/>
        <w:ind w:left="104"/>
        <w:jc w:val="both"/>
      </w:pPr>
    </w:p>
    <w:p w14:paraId="0A2AB593" w14:textId="264EBC31" w:rsidR="00E8116F" w:rsidRDefault="00771086" w:rsidP="009879C4">
      <w:pPr>
        <w:ind w:left="104"/>
        <w:jc w:val="both"/>
        <w:rPr>
          <w:b/>
          <w:sz w:val="24"/>
        </w:rPr>
      </w:pPr>
      <w:r>
        <w:rPr>
          <w:b/>
          <w:sz w:val="24"/>
        </w:rPr>
        <w:t>PAUTA:</w:t>
      </w:r>
    </w:p>
    <w:p w14:paraId="359667C3" w14:textId="77777777" w:rsidR="007348DD" w:rsidRDefault="007348DD" w:rsidP="009879C4">
      <w:pPr>
        <w:ind w:left="104"/>
        <w:jc w:val="both"/>
        <w:rPr>
          <w:b/>
          <w:sz w:val="24"/>
        </w:rPr>
      </w:pPr>
    </w:p>
    <w:p w14:paraId="2CCA7E91" w14:textId="668C452C" w:rsidR="007348DD" w:rsidRDefault="007348DD" w:rsidP="009879C4">
      <w:pPr>
        <w:pStyle w:val="Corpodetexto"/>
        <w:numPr>
          <w:ilvl w:val="0"/>
          <w:numId w:val="2"/>
        </w:numPr>
        <w:jc w:val="both"/>
        <w:rPr>
          <w:szCs w:val="22"/>
        </w:rPr>
      </w:pPr>
      <w:bookmarkStart w:id="0" w:name="_Hlk95818879"/>
      <w:r>
        <w:rPr>
          <w:szCs w:val="22"/>
        </w:rPr>
        <w:t>Avisos</w:t>
      </w:r>
      <w:r w:rsidR="00A33E0C">
        <w:rPr>
          <w:szCs w:val="22"/>
        </w:rPr>
        <w:t xml:space="preserve"> (fala da professora Aline sobre AEE)</w:t>
      </w:r>
      <w:r>
        <w:rPr>
          <w:szCs w:val="22"/>
        </w:rPr>
        <w:t>;</w:t>
      </w:r>
    </w:p>
    <w:p w14:paraId="45D47BAF" w14:textId="66177403" w:rsidR="00415908" w:rsidRDefault="00415908" w:rsidP="009879C4">
      <w:pPr>
        <w:pStyle w:val="Corpodetexto"/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 xml:space="preserve">Avaliação da </w:t>
      </w:r>
      <w:r w:rsidR="00D01668">
        <w:rPr>
          <w:szCs w:val="22"/>
        </w:rPr>
        <w:t>“</w:t>
      </w:r>
      <w:r>
        <w:rPr>
          <w:szCs w:val="22"/>
        </w:rPr>
        <w:t xml:space="preserve">Mostra de profissões do </w:t>
      </w:r>
      <w:r w:rsidRPr="00415908">
        <w:rPr>
          <w:i/>
          <w:iCs/>
          <w:szCs w:val="22"/>
        </w:rPr>
        <w:t>campus</w:t>
      </w:r>
      <w:r>
        <w:rPr>
          <w:szCs w:val="22"/>
        </w:rPr>
        <w:t xml:space="preserve"> de Paranavaí</w:t>
      </w:r>
      <w:r w:rsidR="00D01668">
        <w:rPr>
          <w:szCs w:val="22"/>
        </w:rPr>
        <w:t>”</w:t>
      </w:r>
      <w:r>
        <w:rPr>
          <w:szCs w:val="22"/>
        </w:rPr>
        <w:t>;</w:t>
      </w:r>
    </w:p>
    <w:p w14:paraId="294A1AE1" w14:textId="766BBA6B" w:rsidR="00415908" w:rsidRDefault="00415908" w:rsidP="009879C4">
      <w:pPr>
        <w:pStyle w:val="Corpodetexto"/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Protocolo n.</w:t>
      </w:r>
      <w:r w:rsidR="00DA12DC" w:rsidRPr="00DA12DC">
        <w:rPr>
          <w:szCs w:val="22"/>
        </w:rPr>
        <w:t>19.460.893-4</w:t>
      </w:r>
      <w:r w:rsidR="00DA12DC">
        <w:rPr>
          <w:szCs w:val="22"/>
        </w:rPr>
        <w:t xml:space="preserve">. </w:t>
      </w:r>
      <w:r w:rsidR="006A734D">
        <w:rPr>
          <w:szCs w:val="22"/>
        </w:rPr>
        <w:t xml:space="preserve">Homologação do </w:t>
      </w:r>
      <w:r w:rsidR="00DA12DC">
        <w:rPr>
          <w:szCs w:val="22"/>
        </w:rPr>
        <w:t>Projeto de Extensão “</w:t>
      </w:r>
      <w:r w:rsidR="00DA12DC" w:rsidRPr="00DA12DC">
        <w:rPr>
          <w:szCs w:val="22"/>
        </w:rPr>
        <w:t>Planejamento na Educação Infantil: traçando objetivos e efetivando ações de ensino</w:t>
      </w:r>
      <w:r w:rsidR="00DA12DC">
        <w:rPr>
          <w:szCs w:val="22"/>
        </w:rPr>
        <w:t>”, da Profª Drª Lucinéia Lazaretti, do colegiado de Pedagogia</w:t>
      </w:r>
      <w:r>
        <w:rPr>
          <w:szCs w:val="22"/>
        </w:rPr>
        <w:t>;</w:t>
      </w:r>
    </w:p>
    <w:p w14:paraId="194B1AA3" w14:textId="34079A00" w:rsidR="005E204E" w:rsidRPr="00DA12DC" w:rsidRDefault="00415908" w:rsidP="00DA12DC">
      <w:pPr>
        <w:pStyle w:val="Corpodetexto"/>
        <w:numPr>
          <w:ilvl w:val="0"/>
          <w:numId w:val="2"/>
        </w:numPr>
        <w:jc w:val="both"/>
        <w:rPr>
          <w:szCs w:val="22"/>
        </w:rPr>
      </w:pPr>
      <w:r w:rsidRPr="00DA12DC">
        <w:rPr>
          <w:szCs w:val="22"/>
        </w:rPr>
        <w:t>Protocolo n.</w:t>
      </w:r>
      <w:r w:rsidR="00DA12DC" w:rsidRPr="00DA12DC">
        <w:rPr>
          <w:szCs w:val="22"/>
        </w:rPr>
        <w:t xml:space="preserve">19.521.175-2. </w:t>
      </w:r>
      <w:r w:rsidR="006A734D">
        <w:rPr>
          <w:szCs w:val="22"/>
        </w:rPr>
        <w:t xml:space="preserve">Homologação do </w:t>
      </w:r>
      <w:r w:rsidR="00DA12DC" w:rsidRPr="00DA12DC">
        <w:rPr>
          <w:szCs w:val="22"/>
        </w:rPr>
        <w:t>Projeto de Extensão “Trabalhando a compostagem de forma a evitar possíveis efeitos aleloquímicos em hortas urbanas</w:t>
      </w:r>
      <w:r w:rsidR="009F29DE">
        <w:rPr>
          <w:szCs w:val="22"/>
        </w:rPr>
        <w:t>”</w:t>
      </w:r>
      <w:r w:rsidR="00DA12DC" w:rsidRPr="00DA12DC">
        <w:rPr>
          <w:szCs w:val="22"/>
        </w:rPr>
        <w:t>, do Prof. Dr. Paulo Alfredo Feitoza Bohm</w:t>
      </w:r>
      <w:r w:rsidR="00DA12DC">
        <w:rPr>
          <w:szCs w:val="22"/>
        </w:rPr>
        <w:t>, do colegiado de Ciências Biológicas</w:t>
      </w:r>
      <w:r w:rsidR="00ED79EB" w:rsidRPr="00DA12DC">
        <w:rPr>
          <w:szCs w:val="22"/>
        </w:rPr>
        <w:t>;</w:t>
      </w:r>
      <w:r w:rsidR="00E73F62" w:rsidRPr="00DA12DC">
        <w:rPr>
          <w:szCs w:val="22"/>
        </w:rPr>
        <w:t xml:space="preserve"> </w:t>
      </w:r>
    </w:p>
    <w:p w14:paraId="5F547D2D" w14:textId="19372A65" w:rsidR="00E73F62" w:rsidRPr="009F29DE" w:rsidRDefault="00415908" w:rsidP="009F29DE">
      <w:pPr>
        <w:pStyle w:val="Corpodetexto"/>
        <w:numPr>
          <w:ilvl w:val="0"/>
          <w:numId w:val="2"/>
        </w:numPr>
        <w:jc w:val="both"/>
        <w:rPr>
          <w:szCs w:val="22"/>
        </w:rPr>
      </w:pPr>
      <w:r w:rsidRPr="009F29DE">
        <w:rPr>
          <w:szCs w:val="22"/>
        </w:rPr>
        <w:t>Protocolo n.</w:t>
      </w:r>
      <w:r w:rsidR="009F29DE" w:rsidRPr="009F29DE">
        <w:rPr>
          <w:szCs w:val="22"/>
        </w:rPr>
        <w:t xml:space="preserve">19.527.948-9. </w:t>
      </w:r>
      <w:r w:rsidR="006A734D">
        <w:rPr>
          <w:szCs w:val="22"/>
        </w:rPr>
        <w:t xml:space="preserve">Homologação do </w:t>
      </w:r>
      <w:r w:rsidR="009F29DE" w:rsidRPr="009F29DE">
        <w:rPr>
          <w:szCs w:val="22"/>
        </w:rPr>
        <w:t xml:space="preserve">Projeto de Extensão </w:t>
      </w:r>
      <w:r w:rsidR="009F29DE">
        <w:rPr>
          <w:szCs w:val="22"/>
        </w:rPr>
        <w:t>“</w:t>
      </w:r>
      <w:r w:rsidR="009F29DE" w:rsidRPr="009F29DE">
        <w:rPr>
          <w:szCs w:val="22"/>
        </w:rPr>
        <w:t>Oficina: Ler, brincar e aprender"</w:t>
      </w:r>
      <w:r w:rsidR="009F29DE">
        <w:rPr>
          <w:szCs w:val="22"/>
        </w:rPr>
        <w:t>, da Profª Drª Rosângela Trabuco M. Silva, do colegiado de Pedagogia</w:t>
      </w:r>
      <w:r w:rsidR="00E73F62" w:rsidRPr="009F29DE">
        <w:rPr>
          <w:szCs w:val="22"/>
        </w:rPr>
        <w:t>;</w:t>
      </w:r>
    </w:p>
    <w:p w14:paraId="388E5490" w14:textId="596F5706" w:rsidR="00A53678" w:rsidRPr="009F29DE" w:rsidRDefault="00415908" w:rsidP="009F29DE">
      <w:pPr>
        <w:pStyle w:val="Corpodetexto"/>
        <w:numPr>
          <w:ilvl w:val="0"/>
          <w:numId w:val="2"/>
        </w:numPr>
        <w:jc w:val="both"/>
        <w:rPr>
          <w:szCs w:val="22"/>
        </w:rPr>
      </w:pPr>
      <w:r w:rsidRPr="009F29DE">
        <w:rPr>
          <w:szCs w:val="22"/>
        </w:rPr>
        <w:t xml:space="preserve">Protocolo n. </w:t>
      </w:r>
      <w:r w:rsidR="009F29DE" w:rsidRPr="009F29DE">
        <w:rPr>
          <w:szCs w:val="22"/>
        </w:rPr>
        <w:t>19.394.476-0</w:t>
      </w:r>
      <w:r w:rsidR="009F29DE">
        <w:rPr>
          <w:szCs w:val="22"/>
        </w:rPr>
        <w:t xml:space="preserve">. </w:t>
      </w:r>
      <w:r w:rsidR="006A734D">
        <w:rPr>
          <w:szCs w:val="22"/>
        </w:rPr>
        <w:t xml:space="preserve">Homologação do </w:t>
      </w:r>
      <w:r w:rsidR="009F29DE" w:rsidRPr="009F29DE">
        <w:rPr>
          <w:szCs w:val="22"/>
        </w:rPr>
        <w:t>Projeto de Extensão: Políticas Públicas Educacionais na perpspectiva Inclusiva e o Público Alvo da Educação Especial: Reflexões e encmainhamentos no contexto Escolar</w:t>
      </w:r>
      <w:r w:rsidR="009F29DE">
        <w:rPr>
          <w:szCs w:val="22"/>
        </w:rPr>
        <w:t>, da Profª Drª Dorcely I. B</w:t>
      </w:r>
      <w:r w:rsidR="002B00CB">
        <w:rPr>
          <w:szCs w:val="22"/>
        </w:rPr>
        <w:t>ellanda</w:t>
      </w:r>
      <w:r w:rsidR="009F29DE">
        <w:rPr>
          <w:szCs w:val="22"/>
        </w:rPr>
        <w:t xml:space="preserve"> Garcia, do colegiado de Pedagogia</w:t>
      </w:r>
      <w:r w:rsidR="009F29DE" w:rsidRPr="009F29DE">
        <w:rPr>
          <w:szCs w:val="22"/>
        </w:rPr>
        <w:t xml:space="preserve">; </w:t>
      </w:r>
      <w:r w:rsidR="00A53678" w:rsidRPr="009F29DE">
        <w:rPr>
          <w:szCs w:val="22"/>
        </w:rPr>
        <w:t xml:space="preserve"> </w:t>
      </w:r>
    </w:p>
    <w:p w14:paraId="39EBAE20" w14:textId="44965708" w:rsidR="00A53678" w:rsidRDefault="00A53678" w:rsidP="00CA3F14">
      <w:pPr>
        <w:pStyle w:val="Corpodetexto"/>
        <w:numPr>
          <w:ilvl w:val="0"/>
          <w:numId w:val="2"/>
        </w:numPr>
        <w:jc w:val="both"/>
        <w:rPr>
          <w:szCs w:val="22"/>
        </w:rPr>
      </w:pPr>
      <w:r w:rsidRPr="00A53678">
        <w:rPr>
          <w:szCs w:val="22"/>
        </w:rPr>
        <w:t>Protocolo</w:t>
      </w:r>
      <w:r w:rsidR="00E21581">
        <w:rPr>
          <w:szCs w:val="22"/>
        </w:rPr>
        <w:t xml:space="preserve"> </w:t>
      </w:r>
      <w:r w:rsidR="00415908">
        <w:rPr>
          <w:szCs w:val="22"/>
        </w:rPr>
        <w:t>n.</w:t>
      </w:r>
      <w:r w:rsidR="009F29DE" w:rsidRPr="009F29DE">
        <w:rPr>
          <w:szCs w:val="22"/>
        </w:rPr>
        <w:t>19.561.577-2</w:t>
      </w:r>
      <w:r w:rsidR="009F29DE">
        <w:rPr>
          <w:szCs w:val="22"/>
        </w:rPr>
        <w:t xml:space="preserve">. </w:t>
      </w:r>
      <w:r w:rsidR="006A734D">
        <w:rPr>
          <w:szCs w:val="22"/>
        </w:rPr>
        <w:t xml:space="preserve">Homologação do </w:t>
      </w:r>
      <w:r w:rsidR="009F29DE">
        <w:rPr>
          <w:szCs w:val="22"/>
        </w:rPr>
        <w:t>Projeto de Extensão “Geografia na Mostra de Profissões 2022</w:t>
      </w:r>
      <w:r w:rsidR="00E21581">
        <w:rPr>
          <w:szCs w:val="22"/>
        </w:rPr>
        <w:t xml:space="preserve">” da Profª </w:t>
      </w:r>
      <w:r w:rsidR="00E21581" w:rsidRPr="00E21581">
        <w:rPr>
          <w:szCs w:val="22"/>
        </w:rPr>
        <w:t>Maria Carolina Beckauser</w:t>
      </w:r>
      <w:r w:rsidR="00E21581">
        <w:rPr>
          <w:szCs w:val="22"/>
        </w:rPr>
        <w:t>, do colegiado de Geografia</w:t>
      </w:r>
      <w:r w:rsidR="00415908">
        <w:rPr>
          <w:szCs w:val="22"/>
        </w:rPr>
        <w:t>;</w:t>
      </w:r>
    </w:p>
    <w:p w14:paraId="61C3E315" w14:textId="4D00BEE1" w:rsidR="00E21581" w:rsidRDefault="00E21581" w:rsidP="00CA3F14">
      <w:pPr>
        <w:pStyle w:val="Corpodetexto"/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Protocolo n.</w:t>
      </w:r>
      <w:r w:rsidRPr="00E21581">
        <w:rPr>
          <w:szCs w:val="22"/>
        </w:rPr>
        <w:t>19.625.047-6</w:t>
      </w:r>
      <w:r>
        <w:rPr>
          <w:szCs w:val="22"/>
        </w:rPr>
        <w:t xml:space="preserve">. </w:t>
      </w:r>
      <w:r w:rsidR="006A734D">
        <w:rPr>
          <w:szCs w:val="22"/>
        </w:rPr>
        <w:t xml:space="preserve">Homologação do </w:t>
      </w:r>
      <w:r>
        <w:rPr>
          <w:szCs w:val="22"/>
        </w:rPr>
        <w:t xml:space="preserve">PPC do curso de Geografia com atualizações e curricularização da extensão; </w:t>
      </w:r>
    </w:p>
    <w:p w14:paraId="2E1F6944" w14:textId="1E6CDCA0" w:rsidR="00E21581" w:rsidRDefault="00E21581" w:rsidP="00CA3F14">
      <w:pPr>
        <w:pStyle w:val="Corpodetexto"/>
        <w:numPr>
          <w:ilvl w:val="0"/>
          <w:numId w:val="2"/>
        </w:numPr>
        <w:jc w:val="both"/>
        <w:rPr>
          <w:szCs w:val="22"/>
        </w:rPr>
      </w:pPr>
      <w:r w:rsidRPr="00E21581">
        <w:rPr>
          <w:szCs w:val="22"/>
        </w:rPr>
        <w:t>Protocolo n.</w:t>
      </w:r>
      <w:r w:rsidRPr="00E21581">
        <w:t xml:space="preserve"> </w:t>
      </w:r>
      <w:r w:rsidRPr="00E21581">
        <w:rPr>
          <w:szCs w:val="22"/>
        </w:rPr>
        <w:t xml:space="preserve">19.598.361-5. </w:t>
      </w:r>
      <w:r w:rsidR="006A734D">
        <w:rPr>
          <w:szCs w:val="22"/>
        </w:rPr>
        <w:t xml:space="preserve">Homologação do </w:t>
      </w:r>
      <w:r w:rsidRPr="00E21581">
        <w:rPr>
          <w:szCs w:val="22"/>
        </w:rPr>
        <w:t>Projeto de Extensão “Clube da Leitura Virtual</w:t>
      </w:r>
      <w:r>
        <w:rPr>
          <w:szCs w:val="22"/>
        </w:rPr>
        <w:t xml:space="preserve"> </w:t>
      </w:r>
      <w:r w:rsidRPr="00E21581">
        <w:rPr>
          <w:szCs w:val="22"/>
        </w:rPr>
        <w:t>João Anzanello Carrascoza</w:t>
      </w:r>
      <w:r>
        <w:rPr>
          <w:szCs w:val="22"/>
        </w:rPr>
        <w:t>”</w:t>
      </w:r>
      <w:r w:rsidRPr="00E21581">
        <w:rPr>
          <w:szCs w:val="22"/>
        </w:rPr>
        <w:t xml:space="preserve"> – 2ª</w:t>
      </w:r>
      <w:r>
        <w:rPr>
          <w:szCs w:val="22"/>
        </w:rPr>
        <w:t xml:space="preserve"> edição, da Profª Drª Luciana Ferreira Leal, do colegiado de Letras. </w:t>
      </w:r>
      <w:r w:rsidRPr="00E21581">
        <w:rPr>
          <w:szCs w:val="22"/>
        </w:rPr>
        <w:t xml:space="preserve">  </w:t>
      </w:r>
    </w:p>
    <w:p w14:paraId="5158964E" w14:textId="77777777" w:rsidR="007348DD" w:rsidRDefault="007348DD" w:rsidP="007348DD">
      <w:pPr>
        <w:pStyle w:val="Corpodetexto"/>
        <w:jc w:val="both"/>
        <w:rPr>
          <w:szCs w:val="22"/>
        </w:rPr>
      </w:pPr>
    </w:p>
    <w:p w14:paraId="0B7575EE" w14:textId="2D2323E1" w:rsidR="00E21581" w:rsidRPr="00150FE8" w:rsidRDefault="00E21581" w:rsidP="00CA3F14">
      <w:pPr>
        <w:pStyle w:val="Corpodetexto"/>
        <w:numPr>
          <w:ilvl w:val="0"/>
          <w:numId w:val="2"/>
        </w:numPr>
        <w:jc w:val="both"/>
      </w:pPr>
      <w:r>
        <w:rPr>
          <w:szCs w:val="22"/>
        </w:rPr>
        <w:lastRenderedPageBreak/>
        <w:t>Protocolo n.</w:t>
      </w:r>
      <w:r w:rsidRPr="00E21581">
        <w:rPr>
          <w:szCs w:val="22"/>
        </w:rPr>
        <w:t>19.599.980-5</w:t>
      </w:r>
      <w:r>
        <w:rPr>
          <w:szCs w:val="22"/>
        </w:rPr>
        <w:t xml:space="preserve">. </w:t>
      </w:r>
      <w:r w:rsidR="006A734D">
        <w:rPr>
          <w:szCs w:val="22"/>
        </w:rPr>
        <w:t xml:space="preserve">Homologação do </w:t>
      </w:r>
      <w:r>
        <w:rPr>
          <w:szCs w:val="22"/>
        </w:rPr>
        <w:t>Projeto de Extensão “</w:t>
      </w:r>
      <w:r w:rsidRPr="00E21581">
        <w:rPr>
          <w:szCs w:val="22"/>
        </w:rPr>
        <w:t>Oficinas de Matemática no Ensino Médio</w:t>
      </w:r>
      <w:r>
        <w:rPr>
          <w:szCs w:val="22"/>
        </w:rPr>
        <w:t xml:space="preserve">”, da Profª </w:t>
      </w:r>
      <w:r w:rsidR="00150FE8">
        <w:rPr>
          <w:szCs w:val="22"/>
        </w:rPr>
        <w:t xml:space="preserve">Drª </w:t>
      </w:r>
      <w:r w:rsidRPr="00E21581">
        <w:rPr>
          <w:szCs w:val="22"/>
        </w:rPr>
        <w:t>Daniela Barbieri Vidotti</w:t>
      </w:r>
      <w:r>
        <w:rPr>
          <w:szCs w:val="22"/>
        </w:rPr>
        <w:t xml:space="preserve">, do colegiado </w:t>
      </w:r>
      <w:r w:rsidRPr="00150FE8">
        <w:t>de Matemática;</w:t>
      </w:r>
    </w:p>
    <w:p w14:paraId="4D18D2A7" w14:textId="3DC3825E" w:rsidR="006A734D" w:rsidRPr="00150FE8" w:rsidRDefault="006A734D" w:rsidP="006A734D">
      <w:pPr>
        <w:pStyle w:val="Corpodetexto"/>
        <w:numPr>
          <w:ilvl w:val="0"/>
          <w:numId w:val="2"/>
        </w:numPr>
        <w:jc w:val="both"/>
      </w:pPr>
      <w:r w:rsidRPr="00150FE8">
        <w:t xml:space="preserve">Protocolo n.19.494.841-7. </w:t>
      </w:r>
      <w:r w:rsidR="00150FE8" w:rsidRPr="00150FE8">
        <w:t xml:space="preserve">Homologação do </w:t>
      </w:r>
      <w:r w:rsidRPr="00150FE8">
        <w:t xml:space="preserve">Relatório Final </w:t>
      </w:r>
      <w:r w:rsidR="00150FE8" w:rsidRPr="00150FE8">
        <w:t xml:space="preserve">do Projeto </w:t>
      </w:r>
      <w:r w:rsidRPr="00150FE8">
        <w:t xml:space="preserve">de </w:t>
      </w:r>
      <w:r w:rsidR="00150FE8" w:rsidRPr="00150FE8">
        <w:t>P</w:t>
      </w:r>
      <w:r w:rsidRPr="00150FE8">
        <w:t xml:space="preserve">esquisa “Aplicações de Modelos Mistos", referente ao período de 01/09/20221 a 31/08/2022 (Prorrogação), </w:t>
      </w:r>
      <w:bookmarkStart w:id="1" w:name="_Hlk117559510"/>
      <w:r w:rsidRPr="00150FE8">
        <w:t>da Profª Drª Lucimary Afonso dos Santos, do colegiado de Matemática;</w:t>
      </w:r>
    </w:p>
    <w:bookmarkEnd w:id="1"/>
    <w:p w14:paraId="54805A1D" w14:textId="44786C90" w:rsidR="006A734D" w:rsidRPr="00150FE8" w:rsidRDefault="006A734D" w:rsidP="006A734D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150FE8">
        <w:rPr>
          <w:sz w:val="24"/>
          <w:szCs w:val="24"/>
        </w:rPr>
        <w:t xml:space="preserve">Protocolo n.19.496.198-7. </w:t>
      </w:r>
      <w:r w:rsidR="00150FE8">
        <w:rPr>
          <w:sz w:val="24"/>
          <w:szCs w:val="24"/>
        </w:rPr>
        <w:t xml:space="preserve">Homologação do </w:t>
      </w:r>
      <w:r w:rsidRPr="00150FE8">
        <w:rPr>
          <w:sz w:val="24"/>
          <w:szCs w:val="24"/>
        </w:rPr>
        <w:t xml:space="preserve">Projeto de pesquisa “Tópicos de regressão: modelagem, inferência e aplicações”, da Profª Drª Lucimary Afonso dos Santos, do colegiado de Matemática;    </w:t>
      </w:r>
    </w:p>
    <w:p w14:paraId="5B2D8184" w14:textId="3A1A8D1C" w:rsidR="009879C4" w:rsidRPr="00BF3EA9" w:rsidRDefault="009879C4" w:rsidP="009879C4">
      <w:pPr>
        <w:pStyle w:val="Corpodetexto"/>
        <w:numPr>
          <w:ilvl w:val="0"/>
          <w:numId w:val="2"/>
        </w:numPr>
        <w:jc w:val="both"/>
        <w:rPr>
          <w:szCs w:val="22"/>
        </w:rPr>
      </w:pPr>
      <w:r w:rsidRPr="00150FE8">
        <w:t>Outros Assuntos.</w:t>
      </w:r>
    </w:p>
    <w:bookmarkEnd w:id="0"/>
    <w:p w14:paraId="506E9044" w14:textId="234B31DF" w:rsidR="00E8116F" w:rsidRDefault="00E8116F" w:rsidP="009879C4">
      <w:pPr>
        <w:pStyle w:val="Corpodetexto"/>
        <w:jc w:val="both"/>
      </w:pPr>
    </w:p>
    <w:p w14:paraId="3CA1670E" w14:textId="6476D82F" w:rsidR="00E8116F" w:rsidRDefault="00771086" w:rsidP="00A53678">
      <w:pPr>
        <w:pStyle w:val="Corpodetexto"/>
        <w:spacing w:line="275" w:lineRule="exact"/>
        <w:ind w:left="3508"/>
        <w:jc w:val="both"/>
      </w:pPr>
      <w:r>
        <w:t>Universidade Estadual do Paraná – UNESPAR,</w:t>
      </w:r>
      <w:r w:rsidR="00A53678">
        <w:t xml:space="preserve"> </w:t>
      </w:r>
    </w:p>
    <w:p w14:paraId="16FB6293" w14:textId="5884EF53" w:rsidR="00E8116F" w:rsidRDefault="00771086" w:rsidP="009879C4">
      <w:pPr>
        <w:pStyle w:val="Corpodetexto"/>
        <w:spacing w:line="275" w:lineRule="exact"/>
        <w:ind w:left="104"/>
        <w:jc w:val="both"/>
      </w:pPr>
      <w:r>
        <w:rPr>
          <w:i/>
        </w:rPr>
        <w:t xml:space="preserve">Campus </w:t>
      </w:r>
      <w:r>
        <w:t xml:space="preserve">de Paranavaí, </w:t>
      </w:r>
      <w:r w:rsidR="009879C4">
        <w:t xml:space="preserve">aos </w:t>
      </w:r>
      <w:r w:rsidR="00415908">
        <w:t>vinte</w:t>
      </w:r>
      <w:r w:rsidR="009879C4">
        <w:t xml:space="preserve"> dias </w:t>
      </w:r>
      <w:r>
        <w:t xml:space="preserve">de </w:t>
      </w:r>
      <w:r w:rsidR="00415908">
        <w:t>outubro</w:t>
      </w:r>
      <w:r w:rsidR="00046AC6">
        <w:t xml:space="preserve"> </w:t>
      </w:r>
      <w:r>
        <w:t xml:space="preserve">de dois mil e vinte e </w:t>
      </w:r>
      <w:r w:rsidR="00046AC6">
        <w:t>dois</w:t>
      </w:r>
      <w:r>
        <w:t xml:space="preserve"> (</w:t>
      </w:r>
      <w:r w:rsidR="00415908">
        <w:t>2</w:t>
      </w:r>
      <w:r w:rsidR="00CA3F14">
        <w:t>0</w:t>
      </w:r>
      <w:r w:rsidR="00046AC6">
        <w:t>/</w:t>
      </w:r>
      <w:r w:rsidR="00415908">
        <w:t>10</w:t>
      </w:r>
      <w:r w:rsidR="00046AC6">
        <w:t>/2022</w:t>
      </w:r>
      <w:r>
        <w:t>).</w:t>
      </w:r>
    </w:p>
    <w:p w14:paraId="450156C0" w14:textId="2563D7EC" w:rsidR="00E8116F" w:rsidRDefault="00E8116F">
      <w:pPr>
        <w:pStyle w:val="Corpodetexto"/>
        <w:rPr>
          <w:sz w:val="20"/>
        </w:rPr>
      </w:pPr>
    </w:p>
    <w:p w14:paraId="5F69EA2D" w14:textId="64F77EB2" w:rsidR="00E8116F" w:rsidRDefault="00E8116F">
      <w:pPr>
        <w:pStyle w:val="Corpodetexto"/>
        <w:rPr>
          <w:sz w:val="20"/>
        </w:rPr>
      </w:pPr>
    </w:p>
    <w:p w14:paraId="7D49A5CC" w14:textId="4ED72F63" w:rsidR="00E8116F" w:rsidRDefault="00E8116F">
      <w:pPr>
        <w:pStyle w:val="Corpodetexto"/>
        <w:rPr>
          <w:sz w:val="20"/>
        </w:rPr>
      </w:pPr>
    </w:p>
    <w:p w14:paraId="56C4F36E" w14:textId="5CBBA065" w:rsidR="00A804BC" w:rsidRDefault="00A804BC">
      <w:pPr>
        <w:pStyle w:val="Corpodetexto"/>
        <w:rPr>
          <w:sz w:val="20"/>
        </w:rPr>
      </w:pPr>
    </w:p>
    <w:p w14:paraId="1B25006A" w14:textId="4A212179" w:rsidR="00A804BC" w:rsidRDefault="00A804BC" w:rsidP="005062DE">
      <w:pPr>
        <w:pStyle w:val="Corpodetexto"/>
        <w:rPr>
          <w:sz w:val="20"/>
        </w:rPr>
      </w:pPr>
    </w:p>
    <w:p w14:paraId="2F9D7D57" w14:textId="096A592C" w:rsidR="00A804BC" w:rsidRDefault="005062DE" w:rsidP="005062DE">
      <w:pPr>
        <w:pStyle w:val="Corpodetexto"/>
        <w:tabs>
          <w:tab w:val="left" w:pos="5325"/>
        </w:tabs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 wp14:anchorId="620E9470" wp14:editId="472AF42F">
            <wp:extent cx="1615440" cy="328930"/>
            <wp:effectExtent l="0" t="0" r="381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6A8111" w14:textId="231121DD" w:rsidR="00E8116F" w:rsidRDefault="00E8116F" w:rsidP="005062DE">
      <w:pPr>
        <w:pStyle w:val="Corpodetexto"/>
        <w:rPr>
          <w:sz w:val="14"/>
        </w:rPr>
      </w:pPr>
    </w:p>
    <w:p w14:paraId="49E629B0" w14:textId="2A9703BE" w:rsidR="00E8116F" w:rsidRPr="00046AC6" w:rsidRDefault="00771086" w:rsidP="005062DE">
      <w:pPr>
        <w:ind w:left="1772" w:right="1810"/>
        <w:jc w:val="center"/>
        <w:rPr>
          <w:rFonts w:ascii="Times New Roman" w:hAnsi="Times New Roman"/>
          <w:i/>
          <w:sz w:val="32"/>
          <w:szCs w:val="32"/>
        </w:rPr>
      </w:pPr>
      <w:r w:rsidRPr="00046AC6">
        <w:rPr>
          <w:rFonts w:ascii="Times New Roman" w:hAnsi="Times New Roman"/>
          <w:i/>
          <w:w w:val="95"/>
          <w:sz w:val="32"/>
          <w:szCs w:val="32"/>
        </w:rPr>
        <w:t xml:space="preserve">Prof. Dr. </w:t>
      </w:r>
      <w:r w:rsidR="00046AC6" w:rsidRPr="00046AC6">
        <w:rPr>
          <w:rFonts w:ascii="Times New Roman" w:hAnsi="Times New Roman"/>
          <w:i/>
          <w:w w:val="95"/>
          <w:sz w:val="32"/>
          <w:szCs w:val="32"/>
        </w:rPr>
        <w:t>Adão</w:t>
      </w:r>
      <w:r w:rsidRPr="00046AC6">
        <w:rPr>
          <w:rFonts w:ascii="Times New Roman" w:hAnsi="Times New Roman"/>
          <w:i/>
          <w:w w:val="95"/>
          <w:sz w:val="32"/>
          <w:szCs w:val="32"/>
        </w:rPr>
        <w:t xml:space="preserve"> </w:t>
      </w:r>
      <w:r w:rsidR="00046AC6" w:rsidRPr="00046AC6">
        <w:rPr>
          <w:rFonts w:ascii="Times New Roman" w:hAnsi="Times New Roman"/>
          <w:i/>
          <w:w w:val="95"/>
          <w:sz w:val="32"/>
          <w:szCs w:val="32"/>
        </w:rPr>
        <w:t>Aparecido</w:t>
      </w:r>
      <w:r w:rsidRPr="00046AC6">
        <w:rPr>
          <w:rFonts w:ascii="Times New Roman" w:hAnsi="Times New Roman"/>
          <w:i/>
          <w:w w:val="95"/>
          <w:sz w:val="32"/>
          <w:szCs w:val="32"/>
        </w:rPr>
        <w:t xml:space="preserve"> </w:t>
      </w:r>
      <w:r w:rsidR="00046AC6" w:rsidRPr="00046AC6">
        <w:rPr>
          <w:rFonts w:ascii="Times New Roman" w:hAnsi="Times New Roman"/>
          <w:i/>
          <w:w w:val="95"/>
          <w:sz w:val="32"/>
          <w:szCs w:val="32"/>
        </w:rPr>
        <w:t>Molina</w:t>
      </w:r>
    </w:p>
    <w:p w14:paraId="1DDA2DD7" w14:textId="079DBC68" w:rsidR="00E8116F" w:rsidRDefault="00771086" w:rsidP="005062DE">
      <w:pPr>
        <w:ind w:left="1772" w:right="1811"/>
        <w:jc w:val="center"/>
        <w:rPr>
          <w:sz w:val="20"/>
        </w:rPr>
      </w:pPr>
      <w:r>
        <w:rPr>
          <w:sz w:val="20"/>
        </w:rPr>
        <w:t>Diretor do Centro de Ciências Humanas e da Educação – CCHE</w:t>
      </w:r>
    </w:p>
    <w:p w14:paraId="561D4FF8" w14:textId="77777777" w:rsidR="00E8116F" w:rsidRDefault="00E8116F">
      <w:pPr>
        <w:pStyle w:val="Corpodetexto"/>
        <w:rPr>
          <w:sz w:val="20"/>
        </w:rPr>
      </w:pPr>
    </w:p>
    <w:p w14:paraId="3D91C625" w14:textId="38F839A9" w:rsidR="00E8116F" w:rsidRDefault="00E8116F">
      <w:pPr>
        <w:pStyle w:val="Corpodetexto"/>
        <w:rPr>
          <w:sz w:val="20"/>
        </w:rPr>
      </w:pPr>
    </w:p>
    <w:p w14:paraId="25C8DF50" w14:textId="2B302790" w:rsidR="005062DE" w:rsidRDefault="005062DE">
      <w:pPr>
        <w:pStyle w:val="Corpodetexto"/>
        <w:rPr>
          <w:sz w:val="20"/>
        </w:rPr>
      </w:pPr>
    </w:p>
    <w:p w14:paraId="799E583F" w14:textId="4AAC4EDD" w:rsidR="005062DE" w:rsidRDefault="005062DE">
      <w:pPr>
        <w:pStyle w:val="Corpodetexto"/>
        <w:rPr>
          <w:sz w:val="20"/>
        </w:rPr>
      </w:pPr>
    </w:p>
    <w:p w14:paraId="1B8B03F9" w14:textId="1A88CC03" w:rsidR="005062DE" w:rsidRDefault="005062DE">
      <w:pPr>
        <w:pStyle w:val="Corpodetexto"/>
        <w:rPr>
          <w:sz w:val="20"/>
        </w:rPr>
      </w:pPr>
    </w:p>
    <w:p w14:paraId="048A9EA1" w14:textId="09937A2A" w:rsidR="00046AC6" w:rsidRDefault="00046AC6" w:rsidP="00046AC6">
      <w:pPr>
        <w:pStyle w:val="Corpodetexto"/>
        <w:rPr>
          <w:sz w:val="16"/>
        </w:rPr>
      </w:pPr>
    </w:p>
    <w:p w14:paraId="7D2C035F" w14:textId="0E9DF966" w:rsidR="00046AC6" w:rsidRDefault="00463647" w:rsidP="00463647">
      <w:pPr>
        <w:tabs>
          <w:tab w:val="left" w:pos="1524"/>
        </w:tabs>
        <w:spacing w:line="183" w:lineRule="exact"/>
        <w:ind w:left="104"/>
        <w:rPr>
          <w:sz w:val="16"/>
        </w:rPr>
      </w:pPr>
      <w:r>
        <w:rPr>
          <w:sz w:val="16"/>
        </w:rPr>
        <w:tab/>
      </w:r>
    </w:p>
    <w:sectPr w:rsidR="00046AC6">
      <w:footerReference w:type="default" r:id="rId12"/>
      <w:pgSz w:w="11930" w:h="16850"/>
      <w:pgMar w:top="520" w:right="9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DCFB9" w14:textId="77777777" w:rsidR="0065287B" w:rsidRDefault="0065287B" w:rsidP="00415908">
      <w:r>
        <w:separator/>
      </w:r>
    </w:p>
  </w:endnote>
  <w:endnote w:type="continuationSeparator" w:id="0">
    <w:p w14:paraId="1B1F8B00" w14:textId="77777777" w:rsidR="0065287B" w:rsidRDefault="0065287B" w:rsidP="00415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C12C1" w14:textId="77777777" w:rsidR="00415908" w:rsidRPr="00415908" w:rsidRDefault="00415908" w:rsidP="00415908">
    <w:pPr>
      <w:pStyle w:val="Rodap"/>
      <w:jc w:val="center"/>
      <w:rPr>
        <w:sz w:val="16"/>
        <w:szCs w:val="16"/>
      </w:rPr>
    </w:pPr>
    <w:r w:rsidRPr="00415908">
      <w:rPr>
        <w:sz w:val="16"/>
        <w:szCs w:val="16"/>
      </w:rPr>
      <w:t>Av. Gabriel Esperidião S/N – Paranavaí-PR CEP 87.703-000 - Fone (44) 3424-0100</w:t>
    </w:r>
  </w:p>
  <w:p w14:paraId="2E76E08B" w14:textId="7CC17AD7" w:rsidR="00415908" w:rsidRPr="00415908" w:rsidRDefault="0065287B" w:rsidP="00415908">
    <w:pPr>
      <w:pStyle w:val="Rodap"/>
      <w:jc w:val="center"/>
      <w:rPr>
        <w:sz w:val="20"/>
        <w:szCs w:val="20"/>
      </w:rPr>
    </w:pPr>
    <w:hyperlink r:id="rId1" w:history="1">
      <w:r w:rsidR="00415908" w:rsidRPr="009053E7">
        <w:rPr>
          <w:rStyle w:val="Hyperlink"/>
          <w:sz w:val="16"/>
          <w:szCs w:val="16"/>
        </w:rPr>
        <w:t>www.http://paranavai.unespar.edu.br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9B5B6" w14:textId="77777777" w:rsidR="0065287B" w:rsidRDefault="0065287B" w:rsidP="00415908">
      <w:r>
        <w:separator/>
      </w:r>
    </w:p>
  </w:footnote>
  <w:footnote w:type="continuationSeparator" w:id="0">
    <w:p w14:paraId="76503873" w14:textId="77777777" w:rsidR="0065287B" w:rsidRDefault="0065287B" w:rsidP="004159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A3CB6"/>
    <w:multiLevelType w:val="hybridMultilevel"/>
    <w:tmpl w:val="8FB81360"/>
    <w:lvl w:ilvl="0" w:tplc="BCF6DC4E">
      <w:start w:val="1"/>
      <w:numFmt w:val="decimal"/>
      <w:lvlText w:val="%1."/>
      <w:lvlJc w:val="left"/>
      <w:pPr>
        <w:ind w:left="721" w:hanging="360"/>
      </w:pPr>
      <w:rPr>
        <w:rFonts w:ascii="Arial" w:eastAsia="Arial" w:hAnsi="Arial" w:cs="Arial" w:hint="default"/>
        <w:spacing w:val="-4"/>
        <w:w w:val="99"/>
        <w:sz w:val="24"/>
        <w:szCs w:val="24"/>
        <w:lang w:val="pt-PT" w:eastAsia="en-US" w:bidi="ar-SA"/>
      </w:rPr>
    </w:lvl>
    <w:lvl w:ilvl="1" w:tplc="36F23872">
      <w:numFmt w:val="bullet"/>
      <w:lvlText w:val="•"/>
      <w:lvlJc w:val="left"/>
      <w:pPr>
        <w:ind w:left="1582" w:hanging="360"/>
      </w:pPr>
      <w:rPr>
        <w:rFonts w:hint="default"/>
        <w:lang w:val="pt-PT" w:eastAsia="en-US" w:bidi="ar-SA"/>
      </w:rPr>
    </w:lvl>
    <w:lvl w:ilvl="2" w:tplc="BCB85D00">
      <w:numFmt w:val="bullet"/>
      <w:lvlText w:val="•"/>
      <w:lvlJc w:val="left"/>
      <w:pPr>
        <w:ind w:left="2444" w:hanging="360"/>
      </w:pPr>
      <w:rPr>
        <w:rFonts w:hint="default"/>
        <w:lang w:val="pt-PT" w:eastAsia="en-US" w:bidi="ar-SA"/>
      </w:rPr>
    </w:lvl>
    <w:lvl w:ilvl="3" w:tplc="501CD33A">
      <w:numFmt w:val="bullet"/>
      <w:lvlText w:val="•"/>
      <w:lvlJc w:val="left"/>
      <w:pPr>
        <w:ind w:left="3306" w:hanging="360"/>
      </w:pPr>
      <w:rPr>
        <w:rFonts w:hint="default"/>
        <w:lang w:val="pt-PT" w:eastAsia="en-US" w:bidi="ar-SA"/>
      </w:rPr>
    </w:lvl>
    <w:lvl w:ilvl="4" w:tplc="08A2A3E6">
      <w:numFmt w:val="bullet"/>
      <w:lvlText w:val="•"/>
      <w:lvlJc w:val="left"/>
      <w:pPr>
        <w:ind w:left="4168" w:hanging="360"/>
      </w:pPr>
      <w:rPr>
        <w:rFonts w:hint="default"/>
        <w:lang w:val="pt-PT" w:eastAsia="en-US" w:bidi="ar-SA"/>
      </w:rPr>
    </w:lvl>
    <w:lvl w:ilvl="5" w:tplc="2580008E">
      <w:numFmt w:val="bullet"/>
      <w:lvlText w:val="•"/>
      <w:lvlJc w:val="left"/>
      <w:pPr>
        <w:ind w:left="5030" w:hanging="360"/>
      </w:pPr>
      <w:rPr>
        <w:rFonts w:hint="default"/>
        <w:lang w:val="pt-PT" w:eastAsia="en-US" w:bidi="ar-SA"/>
      </w:rPr>
    </w:lvl>
    <w:lvl w:ilvl="6" w:tplc="91AAB466">
      <w:numFmt w:val="bullet"/>
      <w:lvlText w:val="•"/>
      <w:lvlJc w:val="left"/>
      <w:pPr>
        <w:ind w:left="5892" w:hanging="360"/>
      </w:pPr>
      <w:rPr>
        <w:rFonts w:hint="default"/>
        <w:lang w:val="pt-PT" w:eastAsia="en-US" w:bidi="ar-SA"/>
      </w:rPr>
    </w:lvl>
    <w:lvl w:ilvl="7" w:tplc="4E72D95C">
      <w:numFmt w:val="bullet"/>
      <w:lvlText w:val="•"/>
      <w:lvlJc w:val="left"/>
      <w:pPr>
        <w:ind w:left="6754" w:hanging="360"/>
      </w:pPr>
      <w:rPr>
        <w:rFonts w:hint="default"/>
        <w:lang w:val="pt-PT" w:eastAsia="en-US" w:bidi="ar-SA"/>
      </w:rPr>
    </w:lvl>
    <w:lvl w:ilvl="8" w:tplc="2BD25F62">
      <w:numFmt w:val="bullet"/>
      <w:lvlText w:val="•"/>
      <w:lvlJc w:val="left"/>
      <w:pPr>
        <w:ind w:left="7616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4A101ECD"/>
    <w:multiLevelType w:val="hybridMultilevel"/>
    <w:tmpl w:val="C46CE4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16F"/>
    <w:rsid w:val="00046AC6"/>
    <w:rsid w:val="000572DA"/>
    <w:rsid w:val="0007585F"/>
    <w:rsid w:val="00150FE8"/>
    <w:rsid w:val="00216FEB"/>
    <w:rsid w:val="00234674"/>
    <w:rsid w:val="0029339F"/>
    <w:rsid w:val="002B00CB"/>
    <w:rsid w:val="003008CE"/>
    <w:rsid w:val="00415908"/>
    <w:rsid w:val="004206E0"/>
    <w:rsid w:val="00433BE9"/>
    <w:rsid w:val="00463647"/>
    <w:rsid w:val="004C30E1"/>
    <w:rsid w:val="005062DE"/>
    <w:rsid w:val="005E204E"/>
    <w:rsid w:val="006030C1"/>
    <w:rsid w:val="0065287B"/>
    <w:rsid w:val="006669B2"/>
    <w:rsid w:val="00697289"/>
    <w:rsid w:val="006A734D"/>
    <w:rsid w:val="00726D1C"/>
    <w:rsid w:val="007348DD"/>
    <w:rsid w:val="00771086"/>
    <w:rsid w:val="0078631E"/>
    <w:rsid w:val="008721CC"/>
    <w:rsid w:val="008A454C"/>
    <w:rsid w:val="008B3B12"/>
    <w:rsid w:val="008F217E"/>
    <w:rsid w:val="009879C4"/>
    <w:rsid w:val="009F29DE"/>
    <w:rsid w:val="00A15E70"/>
    <w:rsid w:val="00A33E0C"/>
    <w:rsid w:val="00A448A3"/>
    <w:rsid w:val="00A53678"/>
    <w:rsid w:val="00A804BC"/>
    <w:rsid w:val="00BC7EB6"/>
    <w:rsid w:val="00BF3EA9"/>
    <w:rsid w:val="00C1213C"/>
    <w:rsid w:val="00C94D6A"/>
    <w:rsid w:val="00CA3F14"/>
    <w:rsid w:val="00CC04CD"/>
    <w:rsid w:val="00D01668"/>
    <w:rsid w:val="00DA12DC"/>
    <w:rsid w:val="00E21581"/>
    <w:rsid w:val="00E32EBD"/>
    <w:rsid w:val="00E72CDE"/>
    <w:rsid w:val="00E73F62"/>
    <w:rsid w:val="00E8116F"/>
    <w:rsid w:val="00ED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AF733"/>
  <w15:docId w15:val="{FB6A43EF-209B-406D-B444-0309A0F7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3465"/>
      <w:jc w:val="both"/>
    </w:pPr>
    <w:rPr>
      <w:b/>
      <w:bCs/>
      <w:sz w:val="34"/>
      <w:szCs w:val="34"/>
    </w:rPr>
  </w:style>
  <w:style w:type="paragraph" w:styleId="PargrafodaLista">
    <w:name w:val="List Paragraph"/>
    <w:basedOn w:val="Normal"/>
    <w:uiPriority w:val="1"/>
    <w:qFormat/>
    <w:pPr>
      <w:ind w:left="72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046AC6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46AC6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415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15908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415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5908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hyperlink" Target="https://meet.google.com/kwg-kjax-im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ttp://paranavai.unespar.edu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480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Usuario</cp:lastModifiedBy>
  <cp:revision>44</cp:revision>
  <cp:lastPrinted>2022-03-03T01:30:00Z</cp:lastPrinted>
  <dcterms:created xsi:type="dcterms:W3CDTF">2022-10-25T05:15:00Z</dcterms:created>
  <dcterms:modified xsi:type="dcterms:W3CDTF">2022-10-25T12:49:00Z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2022-02-14T00:00:00Z</vt:filetime>
  </property>
</Properties>
</file>