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7DE3" w14:textId="2204BE60" w:rsidR="00EE1B6D" w:rsidRPr="006106A8" w:rsidRDefault="00A54FA7">
      <w:pPr>
        <w:pStyle w:val="Default"/>
        <w:spacing w:line="276" w:lineRule="auto"/>
        <w:jc w:val="center"/>
        <w:rPr>
          <w:sz w:val="28"/>
          <w:szCs w:val="28"/>
        </w:rPr>
      </w:pPr>
      <w:r w:rsidRPr="006106A8">
        <w:rPr>
          <w:rFonts w:eastAsia="Arial"/>
          <w:b/>
          <w:bCs/>
          <w:sz w:val="28"/>
          <w:szCs w:val="28"/>
        </w:rPr>
        <w:t xml:space="preserve">RESOLUÇÃO N.º </w:t>
      </w:r>
      <w:r w:rsidR="0049664B">
        <w:rPr>
          <w:rFonts w:eastAsia="Arial"/>
          <w:b/>
          <w:bCs/>
          <w:sz w:val="28"/>
          <w:szCs w:val="28"/>
        </w:rPr>
        <w:t>016</w:t>
      </w:r>
      <w:r w:rsidRPr="006106A8">
        <w:rPr>
          <w:rFonts w:eastAsia="Arial"/>
          <w:b/>
          <w:bCs/>
          <w:sz w:val="28"/>
          <w:szCs w:val="28"/>
        </w:rPr>
        <w:t xml:space="preserve">/2026 – </w:t>
      </w:r>
      <w:r w:rsidRPr="006106A8">
        <w:rPr>
          <w:b/>
          <w:bCs/>
          <w:sz w:val="28"/>
          <w:szCs w:val="28"/>
        </w:rPr>
        <w:t xml:space="preserve">CONSELHO DE </w:t>
      </w:r>
      <w:r w:rsidRPr="006106A8">
        <w:rPr>
          <w:b/>
          <w:bCs/>
          <w:i/>
          <w:iCs/>
          <w:sz w:val="28"/>
          <w:szCs w:val="28"/>
        </w:rPr>
        <w:t>CAMPUS</w:t>
      </w:r>
    </w:p>
    <w:p w14:paraId="25C97DE4" w14:textId="77777777" w:rsidR="00EE1B6D" w:rsidRPr="006106A8" w:rsidRDefault="00EE1B6D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lang w:eastAsia="en-US" w:bidi="ar-SA"/>
        </w:rPr>
      </w:pPr>
    </w:p>
    <w:p w14:paraId="0A5338A1" w14:textId="3942D314" w:rsidR="006719BC" w:rsidRDefault="006719BC" w:rsidP="00412E65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93276443"/>
      <w:r w:rsidRPr="006719BC">
        <w:rPr>
          <w:rFonts w:ascii="Arial" w:hAnsi="Arial" w:cs="Arial"/>
          <w:b/>
          <w:bCs/>
          <w:sz w:val="20"/>
          <w:szCs w:val="20"/>
        </w:rPr>
        <w:t>APROVA</w:t>
      </w:r>
      <w:r w:rsidR="00943384">
        <w:rPr>
          <w:rFonts w:ascii="Arial" w:hAnsi="Arial" w:cs="Arial"/>
          <w:b/>
          <w:bCs/>
          <w:sz w:val="20"/>
          <w:szCs w:val="20"/>
        </w:rPr>
        <w:t xml:space="preserve"> </w:t>
      </w:r>
      <w:r w:rsidR="00EF6C20" w:rsidRPr="00EF6C20">
        <w:rPr>
          <w:rFonts w:ascii="Arial" w:hAnsi="Arial" w:cs="Arial"/>
          <w:b/>
          <w:bCs/>
          <w:sz w:val="20"/>
          <w:szCs w:val="20"/>
        </w:rPr>
        <w:t xml:space="preserve">o Projeto Pedagógico do Curso de Letras – Habilitação em Língua Portuguesa e Respectivas Literaturas da Universidade Estadual do Paraná – UNESPAR, </w:t>
      </w:r>
      <w:r w:rsidR="00EF6C20" w:rsidRPr="00824C4F">
        <w:rPr>
          <w:rFonts w:ascii="Arial" w:hAnsi="Arial" w:cs="Arial"/>
          <w:b/>
          <w:bCs/>
          <w:i/>
          <w:iCs/>
          <w:sz w:val="20"/>
          <w:szCs w:val="20"/>
        </w:rPr>
        <w:t>Campus</w:t>
      </w:r>
      <w:r w:rsidR="00EF6C20" w:rsidRPr="00EF6C20">
        <w:rPr>
          <w:rFonts w:ascii="Arial" w:hAnsi="Arial" w:cs="Arial"/>
          <w:b/>
          <w:bCs/>
          <w:sz w:val="20"/>
          <w:szCs w:val="20"/>
        </w:rPr>
        <w:t xml:space="preserve"> de Paranavaí.</w:t>
      </w:r>
    </w:p>
    <w:bookmarkEnd w:id="0"/>
    <w:p w14:paraId="25C97DE6" w14:textId="4C36ECB4" w:rsidR="00EE1B6D" w:rsidRPr="006106A8" w:rsidRDefault="00EE1B6D">
      <w:pPr>
        <w:pStyle w:val="Corpodetexto"/>
        <w:spacing w:line="276" w:lineRule="auto"/>
        <w:rPr>
          <w:rFonts w:ascii="Arial" w:hAnsi="Arial" w:cs="Arial"/>
          <w:b/>
          <w:szCs w:val="22"/>
        </w:rPr>
      </w:pPr>
    </w:p>
    <w:p w14:paraId="5802785F" w14:textId="4AA6EC3B" w:rsidR="000277BF" w:rsidRDefault="00B35067">
      <w:pPr>
        <w:pStyle w:val="Corpodetexto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277BF" w:rsidRPr="000277BF">
        <w:rPr>
          <w:rFonts w:ascii="Arial" w:hAnsi="Arial" w:cs="Arial"/>
        </w:rPr>
        <w:t xml:space="preserve"> </w:t>
      </w:r>
      <w:r w:rsidR="000277BF" w:rsidRPr="000277BF">
        <w:rPr>
          <w:rFonts w:ascii="Arial" w:hAnsi="Arial" w:cs="Arial"/>
          <w:b/>
          <w:bCs/>
        </w:rPr>
        <w:t xml:space="preserve">Presidente do Conselho de </w:t>
      </w:r>
      <w:r w:rsidR="000277BF" w:rsidRPr="000277BF">
        <w:rPr>
          <w:rFonts w:ascii="Arial" w:hAnsi="Arial" w:cs="Arial"/>
          <w:b/>
          <w:bCs/>
          <w:i/>
          <w:iCs/>
        </w:rPr>
        <w:t>Campus</w:t>
      </w:r>
      <w:r w:rsidR="000277BF" w:rsidRPr="000277BF">
        <w:rPr>
          <w:rFonts w:ascii="Arial" w:hAnsi="Arial" w:cs="Arial"/>
        </w:rPr>
        <w:t xml:space="preserve"> e </w:t>
      </w:r>
      <w:r w:rsidR="000277BF" w:rsidRPr="00261640">
        <w:rPr>
          <w:rFonts w:ascii="Arial" w:hAnsi="Arial" w:cs="Arial"/>
          <w:b/>
          <w:bCs/>
        </w:rPr>
        <w:t>Diretor</w:t>
      </w:r>
      <w:r>
        <w:rPr>
          <w:rFonts w:ascii="Arial" w:hAnsi="Arial" w:cs="Arial"/>
          <w:b/>
          <w:bCs/>
        </w:rPr>
        <w:t>a</w:t>
      </w:r>
      <w:r w:rsidR="000277BF" w:rsidRPr="00261640">
        <w:rPr>
          <w:rFonts w:ascii="Arial" w:hAnsi="Arial" w:cs="Arial"/>
          <w:b/>
          <w:bCs/>
        </w:rPr>
        <w:t xml:space="preserve"> Geral </w:t>
      </w:r>
      <w:r w:rsidR="000277BF" w:rsidRPr="000277BF">
        <w:rPr>
          <w:rFonts w:ascii="Arial" w:hAnsi="Arial" w:cs="Arial"/>
        </w:rPr>
        <w:t xml:space="preserve">da Universidade Estadual do Paraná – UNESPAR, </w:t>
      </w:r>
      <w:r w:rsidR="000277BF" w:rsidRPr="00261640">
        <w:rPr>
          <w:rFonts w:ascii="Arial" w:hAnsi="Arial" w:cs="Arial"/>
          <w:i/>
          <w:iCs/>
        </w:rPr>
        <w:t>Campus</w:t>
      </w:r>
      <w:r w:rsidR="000277BF" w:rsidRPr="000277BF">
        <w:rPr>
          <w:rFonts w:ascii="Arial" w:hAnsi="Arial" w:cs="Arial"/>
        </w:rPr>
        <w:t xml:space="preserve"> de Paranavaí, </w:t>
      </w:r>
      <w:r w:rsidR="000277BF" w:rsidRPr="00261640">
        <w:rPr>
          <w:rFonts w:ascii="Arial" w:hAnsi="Arial" w:cs="Arial"/>
          <w:b/>
          <w:bCs/>
        </w:rPr>
        <w:t>Professor</w:t>
      </w:r>
      <w:r>
        <w:rPr>
          <w:rFonts w:ascii="Arial" w:hAnsi="Arial" w:cs="Arial"/>
          <w:b/>
          <w:bCs/>
        </w:rPr>
        <w:t xml:space="preserve">a Doutora Maria Antonia Ramos Costa, </w:t>
      </w:r>
      <w:r w:rsidR="000277BF" w:rsidRPr="000277BF">
        <w:rPr>
          <w:rFonts w:ascii="Arial" w:hAnsi="Arial" w:cs="Arial"/>
        </w:rPr>
        <w:t>no uso de suas atribuições estatutárias, legais e regimentais;</w:t>
      </w:r>
    </w:p>
    <w:p w14:paraId="25C97DE9" w14:textId="56AD78DC" w:rsidR="00EE1B6D" w:rsidRDefault="00A54FA7">
      <w:pPr>
        <w:pStyle w:val="Corpodetexto"/>
        <w:spacing w:before="120" w:after="120" w:line="276" w:lineRule="auto"/>
        <w:jc w:val="both"/>
        <w:rPr>
          <w:rFonts w:ascii="Arial" w:hAnsi="Arial" w:cs="Arial"/>
        </w:rPr>
      </w:pPr>
      <w:r w:rsidRPr="006106A8">
        <w:rPr>
          <w:rFonts w:ascii="Arial" w:hAnsi="Arial" w:cs="Arial"/>
          <w:b/>
          <w:bCs/>
        </w:rPr>
        <w:t xml:space="preserve">Considerando </w:t>
      </w:r>
      <w:r w:rsidRPr="006106A8">
        <w:rPr>
          <w:rFonts w:ascii="Arial" w:hAnsi="Arial" w:cs="Arial"/>
        </w:rPr>
        <w:t xml:space="preserve">o disposto nos Art. 23, inciso VIII e Art. 21 do Regimento Geral da UNESPAR, bem como no Art. 12, inciso I, do Regulamento do Conselho de </w:t>
      </w:r>
      <w:r w:rsidRPr="006106A8">
        <w:rPr>
          <w:rFonts w:ascii="Arial" w:hAnsi="Arial" w:cs="Arial"/>
          <w:i/>
          <w:iCs/>
        </w:rPr>
        <w:t>Campus</w:t>
      </w:r>
      <w:r w:rsidRPr="006106A8">
        <w:rPr>
          <w:rFonts w:ascii="Arial" w:hAnsi="Arial" w:cs="Arial"/>
        </w:rPr>
        <w:t>, aprovado pela Resolução n.º 010/2014 – COU/UNESPAR;</w:t>
      </w:r>
    </w:p>
    <w:p w14:paraId="1BA54CE0" w14:textId="436BB2AC" w:rsidR="00030CF2" w:rsidRDefault="00030CF2">
      <w:pPr>
        <w:pStyle w:val="Corpodetexto"/>
        <w:spacing w:before="120" w:after="120" w:line="276" w:lineRule="auto"/>
        <w:jc w:val="both"/>
        <w:rPr>
          <w:rFonts w:ascii="Arial" w:hAnsi="Arial" w:cs="Arial"/>
        </w:rPr>
      </w:pPr>
      <w:r w:rsidRPr="00030CF2">
        <w:rPr>
          <w:rFonts w:ascii="Arial" w:hAnsi="Arial" w:cs="Arial"/>
          <w:b/>
          <w:bCs/>
        </w:rPr>
        <w:t xml:space="preserve">Considerando </w:t>
      </w:r>
      <w:r w:rsidRPr="00030CF2">
        <w:rPr>
          <w:rFonts w:ascii="Arial" w:hAnsi="Arial" w:cs="Arial"/>
        </w:rPr>
        <w:t xml:space="preserve">o e-protocolo </w:t>
      </w:r>
      <w:r w:rsidR="006D4A54" w:rsidRPr="00030CF2">
        <w:rPr>
          <w:rFonts w:ascii="Arial" w:hAnsi="Arial" w:cs="Arial"/>
        </w:rPr>
        <w:t>n</w:t>
      </w:r>
      <w:r w:rsidR="006D4A54">
        <w:rPr>
          <w:rFonts w:ascii="Arial" w:hAnsi="Arial" w:cs="Arial"/>
        </w:rPr>
        <w:t>.</w:t>
      </w:r>
      <w:r w:rsidR="006D4A54" w:rsidRPr="00030CF2">
        <w:rPr>
          <w:rFonts w:ascii="Arial" w:hAnsi="Arial" w:cs="Arial"/>
        </w:rPr>
        <w:t>º</w:t>
      </w:r>
      <w:r w:rsidRPr="00030CF2">
        <w:rPr>
          <w:rFonts w:ascii="Arial" w:hAnsi="Arial" w:cs="Arial"/>
        </w:rPr>
        <w:t xml:space="preserve"> </w:t>
      </w:r>
      <w:r w:rsidR="00126BEA" w:rsidRPr="00126BEA">
        <w:rPr>
          <w:rFonts w:ascii="Arial" w:hAnsi="Arial" w:cs="Arial"/>
        </w:rPr>
        <w:t>25.</w:t>
      </w:r>
      <w:r w:rsidR="002F4796">
        <w:rPr>
          <w:rFonts w:ascii="Arial" w:hAnsi="Arial" w:cs="Arial"/>
        </w:rPr>
        <w:t>XXX</w:t>
      </w:r>
      <w:r w:rsidR="00126BEA" w:rsidRPr="00126BEA">
        <w:rPr>
          <w:rFonts w:ascii="Arial" w:hAnsi="Arial" w:cs="Arial"/>
        </w:rPr>
        <w:t>.</w:t>
      </w:r>
      <w:r w:rsidR="0049664B">
        <w:rPr>
          <w:rFonts w:ascii="Arial" w:hAnsi="Arial" w:cs="Arial"/>
        </w:rPr>
        <w:t>080</w:t>
      </w:r>
      <w:r w:rsidR="00126BEA" w:rsidRPr="00126BEA">
        <w:rPr>
          <w:rFonts w:ascii="Arial" w:hAnsi="Arial" w:cs="Arial"/>
        </w:rPr>
        <w:t>-</w:t>
      </w:r>
      <w:r w:rsidR="002F4796">
        <w:rPr>
          <w:rFonts w:ascii="Arial" w:hAnsi="Arial" w:cs="Arial"/>
        </w:rPr>
        <w:t>X</w:t>
      </w:r>
      <w:r w:rsidRPr="00030CF2">
        <w:rPr>
          <w:rFonts w:ascii="Arial" w:hAnsi="Arial" w:cs="Arial"/>
        </w:rPr>
        <w:t xml:space="preserve">, de </w:t>
      </w:r>
      <w:r w:rsidR="0049664B">
        <w:rPr>
          <w:rFonts w:ascii="Arial" w:hAnsi="Arial" w:cs="Arial"/>
        </w:rPr>
        <w:t>30</w:t>
      </w:r>
      <w:r w:rsidR="00EF093B">
        <w:rPr>
          <w:rFonts w:ascii="Arial" w:hAnsi="Arial" w:cs="Arial"/>
        </w:rPr>
        <w:t xml:space="preserve"> </w:t>
      </w:r>
      <w:r w:rsidRPr="00030CF2">
        <w:rPr>
          <w:rFonts w:ascii="Arial" w:hAnsi="Arial" w:cs="Arial"/>
        </w:rPr>
        <w:t xml:space="preserve">de </w:t>
      </w:r>
      <w:r w:rsidR="0049664B">
        <w:rPr>
          <w:rFonts w:ascii="Arial" w:hAnsi="Arial" w:cs="Arial"/>
        </w:rPr>
        <w:t>Abril</w:t>
      </w:r>
      <w:r w:rsidRPr="00030CF2">
        <w:rPr>
          <w:rFonts w:ascii="Arial" w:hAnsi="Arial" w:cs="Arial"/>
        </w:rPr>
        <w:t xml:space="preserve"> de 202</w:t>
      </w:r>
      <w:r w:rsidR="00C95CCA">
        <w:rPr>
          <w:rFonts w:ascii="Arial" w:hAnsi="Arial" w:cs="Arial"/>
        </w:rPr>
        <w:t>6</w:t>
      </w:r>
      <w:r w:rsidRPr="00030CF2">
        <w:rPr>
          <w:rFonts w:ascii="Arial" w:hAnsi="Arial" w:cs="Arial"/>
        </w:rPr>
        <w:t>;</w:t>
      </w:r>
    </w:p>
    <w:p w14:paraId="00D2E149" w14:textId="552DFCAF" w:rsidR="00126BEA" w:rsidRDefault="00126BEA" w:rsidP="00126BEA">
      <w:pPr>
        <w:pStyle w:val="Corpodetexto"/>
        <w:spacing w:before="120" w:after="120" w:line="276" w:lineRule="auto"/>
        <w:jc w:val="both"/>
        <w:rPr>
          <w:rFonts w:ascii="Arial" w:hAnsi="Arial" w:cs="Arial"/>
        </w:rPr>
      </w:pPr>
      <w:r w:rsidRPr="00126BEA">
        <w:rPr>
          <w:rFonts w:ascii="Arial" w:hAnsi="Arial" w:cs="Arial"/>
          <w:b/>
          <w:bCs/>
        </w:rPr>
        <w:t xml:space="preserve">Considerando </w:t>
      </w:r>
      <w:r w:rsidRPr="00126BEA">
        <w:rPr>
          <w:rFonts w:ascii="Arial" w:hAnsi="Arial" w:cs="Arial"/>
        </w:rPr>
        <w:t xml:space="preserve">a deliberação registrada na Ata n.º </w:t>
      </w:r>
      <w:r>
        <w:rPr>
          <w:rFonts w:ascii="Arial" w:hAnsi="Arial" w:cs="Arial"/>
        </w:rPr>
        <w:t>003</w:t>
      </w:r>
      <w:r w:rsidRPr="00126BEA">
        <w:rPr>
          <w:rFonts w:ascii="Arial" w:hAnsi="Arial" w:cs="Arial"/>
        </w:rPr>
        <w:t xml:space="preserve">/2026 do Conselho de </w:t>
      </w:r>
      <w:r w:rsidRPr="00126BEA">
        <w:rPr>
          <w:rFonts w:ascii="Arial" w:hAnsi="Arial" w:cs="Arial"/>
          <w:i/>
          <w:iCs/>
        </w:rPr>
        <w:t xml:space="preserve">Campus </w:t>
      </w:r>
      <w:r w:rsidRPr="00126BEA">
        <w:rPr>
          <w:rFonts w:ascii="Arial" w:hAnsi="Arial" w:cs="Arial"/>
        </w:rPr>
        <w:t xml:space="preserve">da UNESPAR, </w:t>
      </w:r>
      <w:r w:rsidRPr="00126BEA">
        <w:rPr>
          <w:rFonts w:ascii="Arial" w:hAnsi="Arial" w:cs="Arial"/>
          <w:i/>
          <w:iCs/>
        </w:rPr>
        <w:t xml:space="preserve">Campus </w:t>
      </w:r>
      <w:r w:rsidRPr="00126BEA">
        <w:rPr>
          <w:rFonts w:ascii="Arial" w:hAnsi="Arial" w:cs="Arial"/>
        </w:rPr>
        <w:t xml:space="preserve">de Paranavaí, realizada em </w:t>
      </w:r>
      <w:r w:rsidR="002F4796">
        <w:rPr>
          <w:rFonts w:ascii="Arial" w:hAnsi="Arial" w:cs="Arial"/>
        </w:rPr>
        <w:t>12</w:t>
      </w:r>
      <w:r w:rsidRPr="00126BEA">
        <w:rPr>
          <w:rFonts w:ascii="Arial" w:hAnsi="Arial" w:cs="Arial"/>
        </w:rPr>
        <w:t xml:space="preserve"> de </w:t>
      </w:r>
      <w:r w:rsidR="002F4796">
        <w:rPr>
          <w:rFonts w:ascii="Arial" w:hAnsi="Arial" w:cs="Arial"/>
        </w:rPr>
        <w:t>Maio</w:t>
      </w:r>
      <w:r w:rsidRPr="00126BEA">
        <w:rPr>
          <w:rFonts w:ascii="Arial" w:hAnsi="Arial" w:cs="Arial"/>
        </w:rPr>
        <w:t xml:space="preserve"> de 2026;</w:t>
      </w:r>
    </w:p>
    <w:p w14:paraId="25C97DEC" w14:textId="77777777" w:rsidR="00EE1B6D" w:rsidRPr="006106A8" w:rsidRDefault="00EE1B6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25C97DED" w14:textId="77777777" w:rsidR="00EE1B6D" w:rsidRPr="006106A8" w:rsidRDefault="00A54FA7">
      <w:pPr>
        <w:pStyle w:val="Default"/>
        <w:spacing w:line="276" w:lineRule="auto"/>
        <w:jc w:val="center"/>
      </w:pPr>
      <w:r w:rsidRPr="006106A8">
        <w:rPr>
          <w:rFonts w:eastAsia="Arial"/>
          <w:b/>
          <w:bCs/>
          <w:sz w:val="28"/>
          <w:szCs w:val="28"/>
        </w:rPr>
        <w:t>RESOLVE:</w:t>
      </w:r>
    </w:p>
    <w:p w14:paraId="25C97DEE" w14:textId="77777777" w:rsidR="00EE1B6D" w:rsidRDefault="00EE1B6D">
      <w:pPr>
        <w:pStyle w:val="Default"/>
        <w:jc w:val="center"/>
        <w:rPr>
          <w:rFonts w:eastAsia="Arial"/>
          <w:b/>
          <w:bCs/>
          <w:sz w:val="22"/>
          <w:szCs w:val="22"/>
        </w:rPr>
      </w:pPr>
    </w:p>
    <w:p w14:paraId="72469609" w14:textId="4949EF53" w:rsidR="0064269C" w:rsidRPr="0064269C" w:rsidRDefault="00A54FA7" w:rsidP="0064269C">
      <w:pPr>
        <w:pStyle w:val="Corpodetexto"/>
        <w:spacing w:before="120" w:after="120" w:line="276" w:lineRule="auto"/>
        <w:jc w:val="both"/>
        <w:rPr>
          <w:rFonts w:ascii="Arial" w:hAnsi="Arial" w:cs="Arial"/>
        </w:rPr>
      </w:pPr>
      <w:r w:rsidRPr="006706D7">
        <w:rPr>
          <w:rFonts w:ascii="Arial" w:hAnsi="Arial" w:cs="Arial"/>
          <w:b/>
          <w:bCs/>
        </w:rPr>
        <w:t>Art. 1º</w:t>
      </w:r>
      <w:r w:rsidRPr="006706D7">
        <w:rPr>
          <w:rFonts w:ascii="Arial" w:hAnsi="Arial" w:cs="Arial"/>
        </w:rPr>
        <w:t xml:space="preserve"> </w:t>
      </w:r>
      <w:r w:rsidR="006706D7" w:rsidRPr="006706D7">
        <w:rPr>
          <w:rFonts w:ascii="Arial" w:hAnsi="Arial" w:cs="Arial"/>
          <w:b/>
          <w:bCs/>
        </w:rPr>
        <w:t xml:space="preserve">APROVAR </w:t>
      </w:r>
      <w:r w:rsidR="001735E7" w:rsidRPr="001735E7">
        <w:rPr>
          <w:rFonts w:ascii="Arial" w:hAnsi="Arial" w:cs="Arial"/>
        </w:rPr>
        <w:t xml:space="preserve">o Projeto Pedagógico do Curso de Letras – Habilitação em Língua Portuguesa e Respectivas Literaturas da Universidade Estadual do Paraná – UNESPAR, </w:t>
      </w:r>
      <w:r w:rsidR="001735E7" w:rsidRPr="00EA6200">
        <w:rPr>
          <w:rFonts w:ascii="Arial" w:hAnsi="Arial" w:cs="Arial"/>
          <w:i/>
          <w:iCs/>
        </w:rPr>
        <w:t>Campus</w:t>
      </w:r>
      <w:r w:rsidR="001735E7" w:rsidRPr="001735E7">
        <w:rPr>
          <w:rFonts w:ascii="Arial" w:hAnsi="Arial" w:cs="Arial"/>
        </w:rPr>
        <w:t xml:space="preserve"> de Paranavaí.</w:t>
      </w:r>
    </w:p>
    <w:p w14:paraId="2D84B08E" w14:textId="77777777" w:rsidR="00C8647F" w:rsidRPr="00A04F9C" w:rsidRDefault="00C8647F" w:rsidP="00C8647F">
      <w:pPr>
        <w:pStyle w:val="Corpodetexto"/>
        <w:spacing w:before="120" w:after="120" w:line="276" w:lineRule="auto"/>
        <w:ind w:left="916"/>
        <w:jc w:val="both"/>
        <w:rPr>
          <w:rFonts w:ascii="Arial" w:hAnsi="Arial" w:cs="Arial"/>
          <w:sz w:val="2"/>
          <w:szCs w:val="2"/>
        </w:rPr>
      </w:pPr>
    </w:p>
    <w:p w14:paraId="75259E35" w14:textId="4A705520" w:rsidR="003249DD" w:rsidRPr="00EA6200" w:rsidRDefault="00C8647F" w:rsidP="00E83FB4">
      <w:pPr>
        <w:pStyle w:val="Corpodetexto"/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6200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EA6200" w:rsidRPr="00EA6200">
        <w:rPr>
          <w:rFonts w:ascii="Arial" w:hAnsi="Arial" w:cs="Arial"/>
          <w:sz w:val="20"/>
          <w:szCs w:val="20"/>
        </w:rPr>
        <w:t>A reestruturação do curso decorre da adequação à Resolução CNE/CP n.º 04/2024, com redistribuição das vagas anteriormente destinadas ao curso de dupla habilitação Letras – Português/Inglês.</w:t>
      </w:r>
    </w:p>
    <w:p w14:paraId="096DA0F2" w14:textId="77777777" w:rsidR="00C8647F" w:rsidRPr="00C8647F" w:rsidRDefault="00C8647F" w:rsidP="006D51DE">
      <w:pPr>
        <w:pStyle w:val="Corpodetexto"/>
        <w:spacing w:before="120" w:after="120" w:line="276" w:lineRule="auto"/>
        <w:jc w:val="both"/>
        <w:rPr>
          <w:rFonts w:ascii="Arial" w:hAnsi="Arial" w:cs="Arial"/>
          <w:sz w:val="12"/>
          <w:szCs w:val="12"/>
        </w:rPr>
      </w:pPr>
    </w:p>
    <w:p w14:paraId="697B9FA3" w14:textId="0E7FCC16" w:rsidR="00291DAE" w:rsidRDefault="00DB5698">
      <w:pPr>
        <w:pStyle w:val="Corpodetexto"/>
        <w:spacing w:before="120" w:after="120" w:line="276" w:lineRule="auto"/>
        <w:jc w:val="both"/>
        <w:rPr>
          <w:rFonts w:ascii="Arial" w:hAnsi="Arial" w:cs="Arial"/>
        </w:rPr>
      </w:pPr>
      <w:r w:rsidRPr="00033DC0">
        <w:rPr>
          <w:rFonts w:ascii="Arial" w:hAnsi="Arial" w:cs="Arial"/>
          <w:b/>
          <w:bCs/>
        </w:rPr>
        <w:t xml:space="preserve">Art. 2º </w:t>
      </w:r>
      <w:r w:rsidR="004804C8" w:rsidRPr="004804C8">
        <w:rPr>
          <w:rFonts w:ascii="Arial" w:hAnsi="Arial" w:cs="Arial"/>
        </w:rPr>
        <w:t xml:space="preserve">Esta Resolução entra em vigor na data de sua publicação, </w:t>
      </w:r>
      <w:r w:rsidR="00291DAE" w:rsidRPr="00291DAE">
        <w:rPr>
          <w:rFonts w:ascii="Arial" w:hAnsi="Arial" w:cs="Arial"/>
        </w:rPr>
        <w:t>revogadas as disposições em contrário</w:t>
      </w:r>
      <w:r w:rsidR="00291DAE">
        <w:rPr>
          <w:rFonts w:ascii="Arial" w:hAnsi="Arial" w:cs="Arial"/>
        </w:rPr>
        <w:t>.</w:t>
      </w:r>
    </w:p>
    <w:p w14:paraId="2CEFC2ED" w14:textId="77777777" w:rsidR="00C9678D" w:rsidRPr="00C8647F" w:rsidRDefault="00C9678D">
      <w:pPr>
        <w:pStyle w:val="Corpodetexto"/>
        <w:spacing w:before="120" w:after="120" w:line="276" w:lineRule="auto"/>
        <w:jc w:val="both"/>
        <w:rPr>
          <w:rFonts w:ascii="Arial" w:hAnsi="Arial" w:cs="Arial"/>
          <w:sz w:val="12"/>
          <w:szCs w:val="12"/>
        </w:rPr>
      </w:pPr>
    </w:p>
    <w:p w14:paraId="25C97DF3" w14:textId="09C13A48" w:rsidR="00EE1B6D" w:rsidRPr="006106A8" w:rsidRDefault="004804C8">
      <w:pPr>
        <w:pStyle w:val="Corpodetexto"/>
        <w:spacing w:before="120" w:after="120" w:line="276" w:lineRule="auto"/>
        <w:jc w:val="both"/>
      </w:pPr>
      <w:r w:rsidRPr="006106A8">
        <w:rPr>
          <w:rFonts w:ascii="Arial" w:hAnsi="Arial" w:cs="Arial"/>
          <w:b/>
          <w:bCs/>
        </w:rPr>
        <w:t xml:space="preserve">Art. </w:t>
      </w:r>
      <w:r w:rsidR="00C9678D">
        <w:rPr>
          <w:rFonts w:ascii="Arial" w:hAnsi="Arial" w:cs="Arial"/>
          <w:b/>
          <w:bCs/>
        </w:rPr>
        <w:t>3</w:t>
      </w:r>
      <w:r w:rsidRPr="006106A8">
        <w:rPr>
          <w:rFonts w:ascii="Arial" w:hAnsi="Arial" w:cs="Arial"/>
          <w:b/>
          <w:bCs/>
        </w:rPr>
        <w:t xml:space="preserve">º </w:t>
      </w:r>
      <w:r w:rsidRPr="006106A8">
        <w:rPr>
          <w:rFonts w:ascii="Arial" w:hAnsi="Arial" w:cs="Arial"/>
        </w:rPr>
        <w:t xml:space="preserve">Publique-se no site da </w:t>
      </w:r>
      <w:r w:rsidR="001A1B64" w:rsidRPr="006106A8">
        <w:rPr>
          <w:rFonts w:ascii="Arial" w:hAnsi="Arial" w:cs="Arial"/>
        </w:rPr>
        <w:t xml:space="preserve">UNESPAR </w:t>
      </w:r>
      <w:r w:rsidRPr="006106A8">
        <w:rPr>
          <w:rFonts w:ascii="Arial" w:hAnsi="Arial" w:cs="Arial"/>
          <w:i/>
          <w:iCs/>
        </w:rPr>
        <w:t>Campus</w:t>
      </w:r>
      <w:r w:rsidRPr="006106A8">
        <w:rPr>
          <w:rFonts w:ascii="Arial" w:hAnsi="Arial" w:cs="Arial"/>
        </w:rPr>
        <w:t xml:space="preserve"> de Paranavaí.</w:t>
      </w:r>
    </w:p>
    <w:p w14:paraId="67218C11" w14:textId="77777777" w:rsidR="00816039" w:rsidRDefault="00816039">
      <w:pPr>
        <w:pStyle w:val="Corpodetexto"/>
        <w:spacing w:before="120" w:after="120" w:line="276" w:lineRule="auto"/>
        <w:jc w:val="both"/>
        <w:rPr>
          <w:rFonts w:ascii="Arial" w:hAnsi="Arial" w:cs="Arial"/>
          <w:sz w:val="12"/>
          <w:szCs w:val="12"/>
        </w:rPr>
      </w:pPr>
    </w:p>
    <w:p w14:paraId="54FEB366" w14:textId="77777777" w:rsidR="001A20E2" w:rsidRPr="00A608E9" w:rsidRDefault="001A20E2">
      <w:pPr>
        <w:pStyle w:val="Corpodetexto"/>
        <w:spacing w:before="120" w:after="120" w:line="276" w:lineRule="auto"/>
        <w:jc w:val="both"/>
        <w:rPr>
          <w:rFonts w:ascii="Arial" w:hAnsi="Arial" w:cs="Arial"/>
          <w:sz w:val="12"/>
          <w:szCs w:val="12"/>
        </w:rPr>
      </w:pPr>
    </w:p>
    <w:p w14:paraId="59CDBE4E" w14:textId="4BAACB08" w:rsidR="006931AF" w:rsidRPr="006106A8" w:rsidRDefault="006931AF" w:rsidP="006931AF">
      <w:pPr>
        <w:pStyle w:val="Corpodetexto"/>
        <w:spacing w:before="120" w:after="120" w:line="276" w:lineRule="auto"/>
        <w:jc w:val="center"/>
      </w:pPr>
      <w:r w:rsidRPr="006106A8">
        <w:rPr>
          <w:rFonts w:ascii="Arial" w:hAnsi="Arial" w:cs="Arial"/>
        </w:rPr>
        <w:t xml:space="preserve">Paranavaí, </w:t>
      </w:r>
      <w:r w:rsidR="008A35CE">
        <w:rPr>
          <w:rFonts w:ascii="Arial" w:hAnsi="Arial" w:cs="Arial"/>
        </w:rPr>
        <w:t>19</w:t>
      </w:r>
      <w:r w:rsidRPr="006106A8">
        <w:rPr>
          <w:rFonts w:ascii="Arial" w:hAnsi="Arial" w:cs="Arial"/>
        </w:rPr>
        <w:t xml:space="preserve"> de </w:t>
      </w:r>
      <w:r w:rsidR="008A35CE">
        <w:rPr>
          <w:rFonts w:ascii="Arial" w:hAnsi="Arial" w:cs="Arial"/>
        </w:rPr>
        <w:t xml:space="preserve">Maio </w:t>
      </w:r>
      <w:r w:rsidRPr="006106A8">
        <w:rPr>
          <w:rFonts w:ascii="Arial" w:hAnsi="Arial" w:cs="Arial"/>
        </w:rPr>
        <w:t>de 2026.</w:t>
      </w:r>
    </w:p>
    <w:p w14:paraId="27FC1F85" w14:textId="77777777" w:rsidR="006931AF" w:rsidRDefault="006931AF" w:rsidP="006931AF">
      <w:pPr>
        <w:pStyle w:val="Default"/>
        <w:spacing w:line="276" w:lineRule="auto"/>
        <w:ind w:firstLine="420"/>
        <w:jc w:val="both"/>
      </w:pPr>
    </w:p>
    <w:p w14:paraId="2F25F380" w14:textId="77777777" w:rsidR="00A04F9C" w:rsidRDefault="00A04F9C" w:rsidP="006931AF">
      <w:pPr>
        <w:pStyle w:val="Default"/>
        <w:spacing w:line="276" w:lineRule="auto"/>
        <w:ind w:firstLine="420"/>
        <w:jc w:val="both"/>
      </w:pPr>
    </w:p>
    <w:p w14:paraId="73C3314D" w14:textId="77777777" w:rsidR="001A20E2" w:rsidRDefault="001A20E2" w:rsidP="006931AF">
      <w:pPr>
        <w:pStyle w:val="Default"/>
        <w:spacing w:line="276" w:lineRule="auto"/>
        <w:ind w:firstLine="420"/>
        <w:jc w:val="both"/>
      </w:pPr>
    </w:p>
    <w:p w14:paraId="24EE1646" w14:textId="77777777" w:rsidR="001A20E2" w:rsidRPr="000B7C06" w:rsidRDefault="001A20E2" w:rsidP="006931AF">
      <w:pPr>
        <w:pStyle w:val="Default"/>
        <w:spacing w:line="276" w:lineRule="auto"/>
        <w:ind w:firstLine="420"/>
        <w:jc w:val="both"/>
      </w:pPr>
    </w:p>
    <w:p w14:paraId="0E51EE16" w14:textId="77777777" w:rsidR="006931AF" w:rsidRPr="006106A8" w:rsidRDefault="006931AF" w:rsidP="006931AF">
      <w:pPr>
        <w:pStyle w:val="Default"/>
        <w:jc w:val="center"/>
        <w:rPr>
          <w:b/>
          <w:bCs/>
          <w:sz w:val="22"/>
          <w:szCs w:val="22"/>
        </w:rPr>
      </w:pPr>
      <w:r w:rsidRPr="006106A8">
        <w:rPr>
          <w:b/>
          <w:bCs/>
          <w:sz w:val="22"/>
          <w:szCs w:val="22"/>
        </w:rPr>
        <w:t>PROF.ª DRA. MARIA ANTONIA RAMOS COSTA</w:t>
      </w:r>
    </w:p>
    <w:p w14:paraId="78278161" w14:textId="77777777" w:rsidR="006931AF" w:rsidRPr="006106A8" w:rsidRDefault="006931AF" w:rsidP="006931AF">
      <w:pPr>
        <w:pStyle w:val="Default"/>
        <w:jc w:val="center"/>
        <w:rPr>
          <w:sz w:val="22"/>
          <w:szCs w:val="22"/>
        </w:rPr>
      </w:pPr>
      <w:r w:rsidRPr="006106A8">
        <w:rPr>
          <w:sz w:val="22"/>
          <w:szCs w:val="22"/>
        </w:rPr>
        <w:t xml:space="preserve">Diretora Geral </w:t>
      </w:r>
      <w:r w:rsidRPr="006106A8">
        <w:rPr>
          <w:i/>
          <w:iCs/>
          <w:sz w:val="22"/>
          <w:szCs w:val="22"/>
        </w:rPr>
        <w:t>Campus</w:t>
      </w:r>
      <w:r w:rsidRPr="006106A8">
        <w:rPr>
          <w:sz w:val="22"/>
          <w:szCs w:val="22"/>
        </w:rPr>
        <w:t xml:space="preserve"> Paranavaí</w:t>
      </w:r>
    </w:p>
    <w:p w14:paraId="1E9B59B5" w14:textId="77777777" w:rsidR="006931AF" w:rsidRPr="006106A8" w:rsidRDefault="006931AF" w:rsidP="006931AF">
      <w:pPr>
        <w:pStyle w:val="Default"/>
        <w:jc w:val="center"/>
        <w:rPr>
          <w:sz w:val="14"/>
          <w:szCs w:val="14"/>
        </w:rPr>
      </w:pPr>
      <w:r w:rsidRPr="006106A8">
        <w:rPr>
          <w:sz w:val="14"/>
          <w:szCs w:val="14"/>
        </w:rPr>
        <w:t>Portaria nº 1497/2025 – Reitoria/UNESPAR</w:t>
      </w:r>
    </w:p>
    <w:p w14:paraId="25C97DFE" w14:textId="63C01011" w:rsidR="00EE1B6D" w:rsidRPr="006106A8" w:rsidRDefault="006931AF" w:rsidP="006D51DE">
      <w:pPr>
        <w:pStyle w:val="Default"/>
        <w:jc w:val="center"/>
        <w:rPr>
          <w:sz w:val="10"/>
          <w:szCs w:val="10"/>
        </w:rPr>
      </w:pPr>
      <w:r w:rsidRPr="006106A8">
        <w:rPr>
          <w:color w:val="auto"/>
          <w:sz w:val="10"/>
          <w:szCs w:val="10"/>
        </w:rPr>
        <w:t>(Assinado eletronicamente nos termos do Decreto Estadual nº 7.304/2021)</w:t>
      </w:r>
    </w:p>
    <w:sectPr w:rsidR="00EE1B6D" w:rsidRPr="006106A8" w:rsidSect="00C864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851" w:left="1134" w:header="284" w:footer="4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AD3D" w14:textId="77777777" w:rsidR="00BB3690" w:rsidRDefault="00BB3690">
      <w:r>
        <w:separator/>
      </w:r>
    </w:p>
  </w:endnote>
  <w:endnote w:type="continuationSeparator" w:id="0">
    <w:p w14:paraId="5DEF9EF6" w14:textId="77777777" w:rsidR="00BB3690" w:rsidRDefault="00BB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908640"/>
      <w:docPartObj>
        <w:docPartGallery w:val="Page Numbers (Bottom of Page)"/>
        <w:docPartUnique/>
      </w:docPartObj>
    </w:sdtPr>
    <w:sdtContent>
      <w:p w14:paraId="25C97E03" w14:textId="77777777" w:rsidR="00EE1B6D" w:rsidRDefault="00A54FA7" w:rsidP="00C8647F">
        <w:pPr>
          <w:pStyle w:val="Rodap"/>
          <w:ind w:right="-427"/>
          <w:jc w:val="right"/>
          <w:rPr>
            <w:rFonts w:ascii="Arial Nova" w:hAnsi="Arial Nova"/>
            <w:b/>
            <w:bCs/>
            <w:sz w:val="16"/>
            <w:szCs w:val="16"/>
            <w:vertAlign w:val="superscript"/>
          </w:rPr>
        </w:pP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begin"/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instrText xml:space="preserve"> PAGE </w:instrText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separate"/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t>1</w:t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end"/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t xml:space="preserve"> de 1</w:t>
        </w:r>
      </w:p>
      <w:p w14:paraId="25C97E04" w14:textId="77777777" w:rsidR="00EE1B6D" w:rsidRDefault="00EE1B6D">
        <w:pPr>
          <w:pStyle w:val="Rodap"/>
          <w:jc w:val="right"/>
          <w:rPr>
            <w:rFonts w:ascii="Arial Nova" w:hAnsi="Arial Nova"/>
            <w:sz w:val="2"/>
            <w:szCs w:val="2"/>
            <w:vertAlign w:val="superscript"/>
          </w:rPr>
        </w:pPr>
      </w:p>
      <w:p w14:paraId="25C97E05" w14:textId="77777777" w:rsidR="00EE1B6D" w:rsidRDefault="00A54FA7">
        <w:pPr>
          <w:widowControl/>
          <w:ind w:left="-709" w:right="-568"/>
          <w:jc w:val="center"/>
          <w:rPr>
            <w:rFonts w:ascii="Arial Nova" w:hAnsi="Arial Nova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 xml:space="preserve">Unespar </w:t>
        </w:r>
        <w:r>
          <w:rPr>
            <w:rFonts w:ascii="Arial" w:hAnsi="Arial" w:cs="Arial"/>
            <w:i/>
            <w:iCs/>
            <w:sz w:val="14"/>
            <w:szCs w:val="14"/>
          </w:rPr>
          <w:t xml:space="preserve">Campus </w:t>
        </w:r>
        <w:r>
          <w:rPr>
            <w:rFonts w:ascii="Arial" w:hAnsi="Arial" w:cs="Arial"/>
            <w:sz w:val="14"/>
            <w:szCs w:val="14"/>
          </w:rPr>
          <w:t>de Paranavaí –</w:t>
        </w:r>
        <w:r>
          <w:rPr>
            <w:rFonts w:ascii="Arial" w:hAnsi="Arial" w:cs="Arial"/>
            <w:b/>
            <w:bCs/>
            <w:sz w:val="14"/>
            <w:szCs w:val="14"/>
          </w:rPr>
          <w:t xml:space="preserve"> </w:t>
        </w:r>
        <w:r>
          <w:rPr>
            <w:rFonts w:ascii="Arial" w:hAnsi="Arial" w:cs="Arial"/>
            <w:sz w:val="14"/>
            <w:szCs w:val="14"/>
          </w:rPr>
          <w:t>Avenida Gabriel Esperidião, S/n | Jardim Morumbi | Paranavaí - PR | CEP 87.703-000 | Telefone/</w:t>
        </w:r>
        <w:r>
          <w:rPr>
            <w:rFonts w:ascii="Arial" w:hAnsi="Arial" w:cs="Arial"/>
            <w:i/>
            <w:iCs/>
            <w:sz w:val="14"/>
            <w:szCs w:val="14"/>
          </w:rPr>
          <w:t>WhatsApp</w:t>
        </w:r>
        <w:r>
          <w:rPr>
            <w:rFonts w:ascii="Arial" w:hAnsi="Arial" w:cs="Arial"/>
            <w:sz w:val="14"/>
            <w:szCs w:val="14"/>
          </w:rPr>
          <w:t xml:space="preserve">: </w:t>
        </w:r>
        <w:hyperlink r:id="rId1">
          <w:r w:rsidR="00EE1B6D">
            <w:rPr>
              <w:rStyle w:val="Hyperlink"/>
              <w:rFonts w:ascii="Arial" w:hAnsi="Arial" w:cs="Arial"/>
              <w:b/>
              <w:bCs/>
              <w:sz w:val="14"/>
              <w:szCs w:val="14"/>
            </w:rPr>
            <w:t>(44) 3141-4307</w:t>
          </w:r>
        </w:hyperlink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86175"/>
      <w:docPartObj>
        <w:docPartGallery w:val="Page Numbers (Bottom of Page)"/>
        <w:docPartUnique/>
      </w:docPartObj>
    </w:sdtPr>
    <w:sdtContent>
      <w:p w14:paraId="25C97E08" w14:textId="77777777" w:rsidR="00EE1B6D" w:rsidRDefault="00A54FA7">
        <w:pPr>
          <w:pStyle w:val="Rodap"/>
          <w:jc w:val="right"/>
          <w:rPr>
            <w:rFonts w:ascii="Arial Nova" w:hAnsi="Arial Nova"/>
            <w:b/>
            <w:bCs/>
            <w:sz w:val="16"/>
            <w:szCs w:val="16"/>
            <w:vertAlign w:val="superscript"/>
          </w:rPr>
        </w:pP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begin"/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instrText xml:space="preserve"> PAGE </w:instrText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separate"/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t>1</w:t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fldChar w:fldCharType="end"/>
        </w:r>
        <w:r>
          <w:rPr>
            <w:rFonts w:ascii="Arial Nova" w:hAnsi="Arial Nova"/>
            <w:b/>
            <w:bCs/>
            <w:sz w:val="16"/>
            <w:szCs w:val="16"/>
            <w:vertAlign w:val="superscript"/>
          </w:rPr>
          <w:t xml:space="preserve"> de 1</w:t>
        </w:r>
      </w:p>
      <w:p w14:paraId="25C97E09" w14:textId="77777777" w:rsidR="00EE1B6D" w:rsidRDefault="00EE1B6D">
        <w:pPr>
          <w:pStyle w:val="Rodap"/>
          <w:jc w:val="right"/>
          <w:rPr>
            <w:rFonts w:ascii="Arial Nova" w:hAnsi="Arial Nova"/>
            <w:sz w:val="2"/>
            <w:szCs w:val="2"/>
            <w:vertAlign w:val="superscript"/>
          </w:rPr>
        </w:pPr>
      </w:p>
      <w:p w14:paraId="25C97E0A" w14:textId="77777777" w:rsidR="00EE1B6D" w:rsidRDefault="00A54FA7">
        <w:pPr>
          <w:widowControl/>
          <w:ind w:left="-709" w:right="-568"/>
          <w:jc w:val="center"/>
          <w:rPr>
            <w:rFonts w:ascii="Arial Nova" w:hAnsi="Arial Nova"/>
            <w:sz w:val="14"/>
            <w:szCs w:val="14"/>
          </w:rPr>
        </w:pPr>
        <w:r>
          <w:rPr>
            <w:rFonts w:ascii="Arial" w:hAnsi="Arial" w:cs="Arial"/>
            <w:sz w:val="14"/>
            <w:szCs w:val="14"/>
          </w:rPr>
          <w:t xml:space="preserve">Unespar </w:t>
        </w:r>
        <w:r>
          <w:rPr>
            <w:rFonts w:ascii="Arial" w:hAnsi="Arial" w:cs="Arial"/>
            <w:i/>
            <w:iCs/>
            <w:sz w:val="14"/>
            <w:szCs w:val="14"/>
          </w:rPr>
          <w:t xml:space="preserve">Campus </w:t>
        </w:r>
        <w:r>
          <w:rPr>
            <w:rFonts w:ascii="Arial" w:hAnsi="Arial" w:cs="Arial"/>
            <w:sz w:val="14"/>
            <w:szCs w:val="14"/>
          </w:rPr>
          <w:t>de Paranavaí –</w:t>
        </w:r>
        <w:r>
          <w:rPr>
            <w:rFonts w:ascii="Arial" w:hAnsi="Arial" w:cs="Arial"/>
            <w:b/>
            <w:bCs/>
            <w:sz w:val="14"/>
            <w:szCs w:val="14"/>
          </w:rPr>
          <w:t xml:space="preserve"> </w:t>
        </w:r>
        <w:r>
          <w:rPr>
            <w:rFonts w:ascii="Arial" w:hAnsi="Arial" w:cs="Arial"/>
            <w:sz w:val="14"/>
            <w:szCs w:val="14"/>
          </w:rPr>
          <w:t>Avenida Gabriel Esperidião, S/n | Jardim Morumbi | Paranavaí - PR | CEP 87.703-000 | Telefone/</w:t>
        </w:r>
        <w:r>
          <w:rPr>
            <w:rFonts w:ascii="Arial" w:hAnsi="Arial" w:cs="Arial"/>
            <w:i/>
            <w:iCs/>
            <w:sz w:val="14"/>
            <w:szCs w:val="14"/>
          </w:rPr>
          <w:t>WhatsApp</w:t>
        </w:r>
        <w:r>
          <w:rPr>
            <w:rFonts w:ascii="Arial" w:hAnsi="Arial" w:cs="Arial"/>
            <w:sz w:val="14"/>
            <w:szCs w:val="14"/>
          </w:rPr>
          <w:t xml:space="preserve">: </w:t>
        </w:r>
        <w:hyperlink r:id="rId1">
          <w:r w:rsidR="00EE1B6D">
            <w:rPr>
              <w:rStyle w:val="Hyperlink"/>
              <w:rFonts w:ascii="Arial" w:hAnsi="Arial" w:cs="Arial"/>
              <w:b/>
              <w:bCs/>
              <w:sz w:val="14"/>
              <w:szCs w:val="14"/>
            </w:rPr>
            <w:t>(44) 3141-4307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9798" w14:textId="77777777" w:rsidR="00BB3690" w:rsidRDefault="00BB3690">
      <w:r>
        <w:separator/>
      </w:r>
    </w:p>
  </w:footnote>
  <w:footnote w:type="continuationSeparator" w:id="0">
    <w:p w14:paraId="16624181" w14:textId="77777777" w:rsidR="00BB3690" w:rsidRDefault="00BB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7E00" w14:textId="77777777" w:rsidR="00EE1B6D" w:rsidRDefault="00A54FA7">
    <w:pPr>
      <w:pStyle w:val="Cabealho"/>
      <w:ind w:left="4252" w:firstLine="2468"/>
    </w:pPr>
    <w:r>
      <w:rPr>
        <w:noProof/>
      </w:rPr>
      <w:drawing>
        <wp:anchor distT="0" distB="0" distL="114300" distR="114300" simplePos="0" relativeHeight="251654144" behindDoc="1" locked="0" layoutInCell="0" allowOverlap="1" wp14:anchorId="25C97E0B" wp14:editId="25C97E0C">
          <wp:simplePos x="0" y="0"/>
          <wp:positionH relativeFrom="margin">
            <wp:posOffset>-53340</wp:posOffset>
          </wp:positionH>
          <wp:positionV relativeFrom="paragraph">
            <wp:posOffset>-27940</wp:posOffset>
          </wp:positionV>
          <wp:extent cx="889000" cy="942975"/>
          <wp:effectExtent l="0" t="0" r="0" b="0"/>
          <wp:wrapSquare wrapText="bothSides"/>
          <wp:docPr id="1929391240" name="Imagem 1929391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25C97E0D" wp14:editId="25C97E0E">
          <wp:simplePos x="0" y="0"/>
          <wp:positionH relativeFrom="margin">
            <wp:posOffset>5053965</wp:posOffset>
          </wp:positionH>
          <wp:positionV relativeFrom="paragraph">
            <wp:posOffset>124460</wp:posOffset>
          </wp:positionV>
          <wp:extent cx="1064260" cy="717550"/>
          <wp:effectExtent l="0" t="0" r="0" b="0"/>
          <wp:wrapSquare wrapText="bothSides"/>
          <wp:docPr id="1825130727" name="Imagem 1825130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C97E01" w14:textId="77777777" w:rsidR="00EE1B6D" w:rsidRDefault="00EE1B6D">
    <w:pPr>
      <w:pStyle w:val="Cabealho"/>
      <w:ind w:left="4252" w:firstLine="24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7E06" w14:textId="77777777" w:rsidR="00EE1B6D" w:rsidRDefault="00A54FA7">
    <w:pPr>
      <w:pStyle w:val="Cabealho"/>
      <w:ind w:left="4252" w:firstLine="2468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5C97E0F" wp14:editId="25C97E10">
          <wp:simplePos x="0" y="0"/>
          <wp:positionH relativeFrom="margin">
            <wp:posOffset>-53340</wp:posOffset>
          </wp:positionH>
          <wp:positionV relativeFrom="paragraph">
            <wp:posOffset>-27940</wp:posOffset>
          </wp:positionV>
          <wp:extent cx="889000" cy="942975"/>
          <wp:effectExtent l="0" t="0" r="0" b="0"/>
          <wp:wrapSquare wrapText="bothSides"/>
          <wp:docPr id="1423719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25C97E11" wp14:editId="25C97E12">
          <wp:simplePos x="0" y="0"/>
          <wp:positionH relativeFrom="margin">
            <wp:posOffset>5053965</wp:posOffset>
          </wp:positionH>
          <wp:positionV relativeFrom="paragraph">
            <wp:posOffset>124460</wp:posOffset>
          </wp:positionV>
          <wp:extent cx="1064260" cy="717550"/>
          <wp:effectExtent l="0" t="0" r="0" b="0"/>
          <wp:wrapSquare wrapText="bothSides"/>
          <wp:docPr id="178992368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C97E07" w14:textId="77777777" w:rsidR="00EE1B6D" w:rsidRDefault="00EE1B6D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73C"/>
    <w:multiLevelType w:val="hybridMultilevel"/>
    <w:tmpl w:val="338C0816"/>
    <w:lvl w:ilvl="0" w:tplc="6DC0BDE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CD2"/>
    <w:multiLevelType w:val="hybridMultilevel"/>
    <w:tmpl w:val="6B423C90"/>
    <w:lvl w:ilvl="0" w:tplc="BFB4CED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EA2"/>
    <w:multiLevelType w:val="hybridMultilevel"/>
    <w:tmpl w:val="161A51DC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37747B1"/>
    <w:multiLevelType w:val="hybridMultilevel"/>
    <w:tmpl w:val="75B64F3E"/>
    <w:lvl w:ilvl="0" w:tplc="6846A7EA">
      <w:start w:val="1"/>
      <w:numFmt w:val="upperRoman"/>
      <w:lvlText w:val="%1."/>
      <w:lvlJc w:val="right"/>
      <w:pPr>
        <w:ind w:left="1854" w:hanging="360"/>
      </w:pPr>
      <w:rPr>
        <w:rFonts w:ascii="Arial" w:hAnsi="Arial" w:cs="Aria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97827F7"/>
    <w:multiLevelType w:val="hybridMultilevel"/>
    <w:tmpl w:val="1B18B52C"/>
    <w:lvl w:ilvl="0" w:tplc="DC506B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039478">
    <w:abstractNumId w:val="2"/>
  </w:num>
  <w:num w:numId="2" w16cid:durableId="233704355">
    <w:abstractNumId w:val="3"/>
  </w:num>
  <w:num w:numId="3" w16cid:durableId="2039039189">
    <w:abstractNumId w:val="4"/>
  </w:num>
  <w:num w:numId="4" w16cid:durableId="1047679047">
    <w:abstractNumId w:val="0"/>
  </w:num>
  <w:num w:numId="5" w16cid:durableId="144665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4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6D"/>
    <w:rsid w:val="00025D9C"/>
    <w:rsid w:val="000277BF"/>
    <w:rsid w:val="00030CF2"/>
    <w:rsid w:val="00032E39"/>
    <w:rsid w:val="00033DC0"/>
    <w:rsid w:val="000630E7"/>
    <w:rsid w:val="000833F6"/>
    <w:rsid w:val="000B43E3"/>
    <w:rsid w:val="000B48BD"/>
    <w:rsid w:val="000B7C06"/>
    <w:rsid w:val="000C7868"/>
    <w:rsid w:val="000D0A92"/>
    <w:rsid w:val="000D71BC"/>
    <w:rsid w:val="00125EC2"/>
    <w:rsid w:val="00126BEA"/>
    <w:rsid w:val="001553E6"/>
    <w:rsid w:val="001735E7"/>
    <w:rsid w:val="00187EEF"/>
    <w:rsid w:val="001A1B64"/>
    <w:rsid w:val="001A20E2"/>
    <w:rsid w:val="001B193D"/>
    <w:rsid w:val="001B7AC1"/>
    <w:rsid w:val="001C5E61"/>
    <w:rsid w:val="001D1B8F"/>
    <w:rsid w:val="001F6E6C"/>
    <w:rsid w:val="001F7D4E"/>
    <w:rsid w:val="00212A93"/>
    <w:rsid w:val="00261640"/>
    <w:rsid w:val="0026541F"/>
    <w:rsid w:val="002656A3"/>
    <w:rsid w:val="002800BF"/>
    <w:rsid w:val="00283D76"/>
    <w:rsid w:val="00291DAE"/>
    <w:rsid w:val="002A6D80"/>
    <w:rsid w:val="002B14A5"/>
    <w:rsid w:val="002E4A46"/>
    <w:rsid w:val="002F4796"/>
    <w:rsid w:val="00301A1D"/>
    <w:rsid w:val="0031303C"/>
    <w:rsid w:val="003249DD"/>
    <w:rsid w:val="00330609"/>
    <w:rsid w:val="00357229"/>
    <w:rsid w:val="00362447"/>
    <w:rsid w:val="003805DB"/>
    <w:rsid w:val="00386C04"/>
    <w:rsid w:val="00396A21"/>
    <w:rsid w:val="00412E65"/>
    <w:rsid w:val="0041313A"/>
    <w:rsid w:val="00437763"/>
    <w:rsid w:val="0044783C"/>
    <w:rsid w:val="004804C8"/>
    <w:rsid w:val="00481D2E"/>
    <w:rsid w:val="00487A3C"/>
    <w:rsid w:val="00487D0D"/>
    <w:rsid w:val="0049664B"/>
    <w:rsid w:val="00496B45"/>
    <w:rsid w:val="004B52A0"/>
    <w:rsid w:val="004E26B5"/>
    <w:rsid w:val="00516BBB"/>
    <w:rsid w:val="00580114"/>
    <w:rsid w:val="005B72AE"/>
    <w:rsid w:val="005C413A"/>
    <w:rsid w:val="005E07BA"/>
    <w:rsid w:val="005F6AE4"/>
    <w:rsid w:val="005F7910"/>
    <w:rsid w:val="006106A8"/>
    <w:rsid w:val="006317E1"/>
    <w:rsid w:val="00635780"/>
    <w:rsid w:val="0064269C"/>
    <w:rsid w:val="00662814"/>
    <w:rsid w:val="006706D7"/>
    <w:rsid w:val="006719BC"/>
    <w:rsid w:val="00690542"/>
    <w:rsid w:val="006931AF"/>
    <w:rsid w:val="006B296F"/>
    <w:rsid w:val="006C1E2B"/>
    <w:rsid w:val="006D4A54"/>
    <w:rsid w:val="006D4DB9"/>
    <w:rsid w:val="006D51DE"/>
    <w:rsid w:val="006E7C83"/>
    <w:rsid w:val="006F6FBE"/>
    <w:rsid w:val="006F7DAE"/>
    <w:rsid w:val="00706E40"/>
    <w:rsid w:val="00723CDB"/>
    <w:rsid w:val="00753432"/>
    <w:rsid w:val="00754637"/>
    <w:rsid w:val="007575C5"/>
    <w:rsid w:val="007751D8"/>
    <w:rsid w:val="007B4E67"/>
    <w:rsid w:val="007E46FC"/>
    <w:rsid w:val="007E57EF"/>
    <w:rsid w:val="00803736"/>
    <w:rsid w:val="00816039"/>
    <w:rsid w:val="00824C4F"/>
    <w:rsid w:val="008310D0"/>
    <w:rsid w:val="00874179"/>
    <w:rsid w:val="0087654E"/>
    <w:rsid w:val="0088038A"/>
    <w:rsid w:val="008A35CE"/>
    <w:rsid w:val="008C2BB5"/>
    <w:rsid w:val="008C3482"/>
    <w:rsid w:val="008D0E7A"/>
    <w:rsid w:val="008D14AF"/>
    <w:rsid w:val="008E268C"/>
    <w:rsid w:val="00922E70"/>
    <w:rsid w:val="00925BF1"/>
    <w:rsid w:val="00943384"/>
    <w:rsid w:val="00952FB2"/>
    <w:rsid w:val="00954B05"/>
    <w:rsid w:val="00957DAB"/>
    <w:rsid w:val="00972398"/>
    <w:rsid w:val="00996E9C"/>
    <w:rsid w:val="009A07D2"/>
    <w:rsid w:val="009A543A"/>
    <w:rsid w:val="009C344F"/>
    <w:rsid w:val="009E33B9"/>
    <w:rsid w:val="009E424F"/>
    <w:rsid w:val="009F143D"/>
    <w:rsid w:val="00A04F9C"/>
    <w:rsid w:val="00A54FA7"/>
    <w:rsid w:val="00A608E9"/>
    <w:rsid w:val="00A775D9"/>
    <w:rsid w:val="00A946AF"/>
    <w:rsid w:val="00AB34E8"/>
    <w:rsid w:val="00AE6627"/>
    <w:rsid w:val="00AF11FD"/>
    <w:rsid w:val="00AF1F8D"/>
    <w:rsid w:val="00B00E06"/>
    <w:rsid w:val="00B10DCA"/>
    <w:rsid w:val="00B1177B"/>
    <w:rsid w:val="00B1381C"/>
    <w:rsid w:val="00B14909"/>
    <w:rsid w:val="00B34B76"/>
    <w:rsid w:val="00B35067"/>
    <w:rsid w:val="00B428AF"/>
    <w:rsid w:val="00B900C6"/>
    <w:rsid w:val="00BA31AD"/>
    <w:rsid w:val="00BA7100"/>
    <w:rsid w:val="00BB3690"/>
    <w:rsid w:val="00BC4796"/>
    <w:rsid w:val="00BC51F1"/>
    <w:rsid w:val="00C1618A"/>
    <w:rsid w:val="00C241ED"/>
    <w:rsid w:val="00C27532"/>
    <w:rsid w:val="00C40076"/>
    <w:rsid w:val="00C40198"/>
    <w:rsid w:val="00C412FF"/>
    <w:rsid w:val="00C7094C"/>
    <w:rsid w:val="00C82226"/>
    <w:rsid w:val="00C8647F"/>
    <w:rsid w:val="00C95CCA"/>
    <w:rsid w:val="00C9678D"/>
    <w:rsid w:val="00CC4BA4"/>
    <w:rsid w:val="00CF0DAD"/>
    <w:rsid w:val="00CF5EB9"/>
    <w:rsid w:val="00D34F58"/>
    <w:rsid w:val="00D61FB1"/>
    <w:rsid w:val="00DA32D4"/>
    <w:rsid w:val="00DB5698"/>
    <w:rsid w:val="00DD6518"/>
    <w:rsid w:val="00DE5C40"/>
    <w:rsid w:val="00E07DF3"/>
    <w:rsid w:val="00E253DC"/>
    <w:rsid w:val="00E42849"/>
    <w:rsid w:val="00E53373"/>
    <w:rsid w:val="00E83FB4"/>
    <w:rsid w:val="00E87CBD"/>
    <w:rsid w:val="00EA6200"/>
    <w:rsid w:val="00EB5B2B"/>
    <w:rsid w:val="00EC591D"/>
    <w:rsid w:val="00EE1B6D"/>
    <w:rsid w:val="00EF093B"/>
    <w:rsid w:val="00EF6C20"/>
    <w:rsid w:val="00EF71C6"/>
    <w:rsid w:val="00F116F8"/>
    <w:rsid w:val="00F537E0"/>
    <w:rsid w:val="00F56296"/>
    <w:rsid w:val="00F848A1"/>
    <w:rsid w:val="00F856DB"/>
    <w:rsid w:val="00F9434F"/>
    <w:rsid w:val="00FB0DCB"/>
    <w:rsid w:val="00FB4497"/>
    <w:rsid w:val="00FD6A23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97DE3"/>
  <w15:docId w15:val="{96B816A9-8964-46A4-9850-7FDF69F5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qFormat/>
    <w:rPr>
      <w:rFonts w:ascii="Tahoma" w:eastAsia="Tahoma" w:hAnsi="Tahoma" w:cs="Tahoma"/>
      <w:sz w:val="22"/>
      <w:szCs w:val="22"/>
      <w:lang w:eastAsia="pt-PT" w:bidi="pt-PT"/>
    </w:rPr>
  </w:style>
  <w:style w:type="character" w:customStyle="1" w:styleId="Ttulo2Char">
    <w:name w:val="Título 2 Char"/>
    <w:link w:val="Ttulo2"/>
    <w:uiPriority w:val="9"/>
    <w:qFormat/>
    <w:rsid w:val="00F25328"/>
    <w:rPr>
      <w:rFonts w:eastAsia="Times New Roman"/>
      <w:b/>
      <w:bCs/>
      <w:sz w:val="36"/>
      <w:szCs w:val="36"/>
    </w:rPr>
  </w:style>
  <w:style w:type="character" w:customStyle="1" w:styleId="markedcontent">
    <w:name w:val="markedcontent"/>
    <w:qFormat/>
    <w:rsid w:val="00BA50B8"/>
  </w:style>
  <w:style w:type="character" w:customStyle="1" w:styleId="Ttulo1Char">
    <w:name w:val="Título 1 Char"/>
    <w:link w:val="Ttulo1"/>
    <w:qFormat/>
    <w:rsid w:val="00886FA2"/>
    <w:rPr>
      <w:rFonts w:ascii="Calibri Light" w:eastAsia="Times New Roman" w:hAnsi="Calibri Light" w:cs="Times New Roman"/>
      <w:b/>
      <w:bCs/>
      <w:kern w:val="2"/>
      <w:sz w:val="32"/>
      <w:szCs w:val="32"/>
      <w:lang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A62A1"/>
    <w:rPr>
      <w:rFonts w:ascii="Tahoma" w:eastAsia="Tahoma" w:hAnsi="Tahoma" w:cs="Tahoma"/>
      <w:sz w:val="22"/>
      <w:szCs w:val="22"/>
      <w:lang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B65F4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ascii="Arial" w:hAnsi="Arial"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qFormat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qFormat/>
    <w:rPr>
      <w:rFonts w:eastAsia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scription">
    <w:name w:val="description"/>
    <w:basedOn w:val="Normal"/>
    <w:qFormat/>
    <w:rsid w:val="00F2532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bodyindent">
    <w:name w:val="Text body indent"/>
    <w:basedOn w:val="Normal"/>
    <w:qFormat/>
    <w:rsid w:val="00514009"/>
    <w:pPr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78519A"/>
    <w:rPr>
      <w:rFonts w:ascii="Arial MT" w:eastAsia="Arial MT" w:hAnsi="Arial MT" w:cs="Arial MT"/>
      <w:lang w:val="pt-PT" w:eastAsia="en-US" w:bidi="ar-SA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8519A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a.me/55443141430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a.me/55443141430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1404</Characters>
  <Application>Microsoft Office Word</Application>
  <DocSecurity>0</DocSecurity>
  <Lines>11</Lines>
  <Paragraphs>3</Paragraphs>
  <ScaleCrop>false</ScaleCrop>
  <Company>SETI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dc:description/>
  <cp:lastModifiedBy>Gabinete.Direção - Unespar Paranavaí</cp:lastModifiedBy>
  <cp:revision>8</cp:revision>
  <cp:lastPrinted>2026-05-19T18:55:00Z</cp:lastPrinted>
  <dcterms:created xsi:type="dcterms:W3CDTF">2026-05-19T19:10:00Z</dcterms:created>
  <dcterms:modified xsi:type="dcterms:W3CDTF">2026-05-19T19:59:00Z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